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34" w:rsidRPr="00A30BF1" w:rsidRDefault="002B7D34" w:rsidP="00FD5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F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B7D34" w:rsidRPr="00A30BF1" w:rsidRDefault="002B7D34" w:rsidP="00FD5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F1">
        <w:rPr>
          <w:rFonts w:ascii="Times New Roman" w:hAnsi="Times New Roman" w:cs="Times New Roman"/>
          <w:b/>
          <w:sz w:val="24"/>
          <w:szCs w:val="24"/>
        </w:rPr>
        <w:t>об осуществлении технологического присоединения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Pr="00A30BF1" w:rsidRDefault="002B7D34" w:rsidP="00D133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18-05-038</w:t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576F63">
        <w:rPr>
          <w:rFonts w:ascii="Times New Roman" w:hAnsi="Times New Roman" w:cs="Times New Roman"/>
          <w:sz w:val="24"/>
          <w:szCs w:val="24"/>
        </w:rPr>
        <w:t>от 23.05.2018г.</w:t>
      </w:r>
    </w:p>
    <w:p w:rsidR="002B7D34" w:rsidRPr="00A30BF1" w:rsidRDefault="002B7D34" w:rsidP="001830B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B7D34" w:rsidRPr="00A30BF1" w:rsidRDefault="002B7D34" w:rsidP="00FE38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  <w:r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« ПЖКХ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30BF1">
        <w:rPr>
          <w:rFonts w:ascii="Times New Roman" w:hAnsi="Times New Roman" w:cs="Times New Roman"/>
          <w:sz w:val="24"/>
          <w:szCs w:val="24"/>
        </w:rPr>
        <w:t xml:space="preserve">, именуемым (именуемой) в дальнейшем </w:t>
      </w:r>
      <w:r w:rsidRPr="00A30BF1">
        <w:rPr>
          <w:rFonts w:ascii="Times New Roman" w:hAnsi="Times New Roman" w:cs="Times New Roman"/>
          <w:b/>
          <w:sz w:val="24"/>
          <w:szCs w:val="24"/>
        </w:rPr>
        <w:t>«Сетевая организация» («ИВС»)</w:t>
      </w:r>
      <w:r w:rsidRPr="00A30BF1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Алимова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Аюповича</w:t>
      </w:r>
      <w:proofErr w:type="gramStart"/>
      <w:r w:rsidRPr="00A30BF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30BF1">
        <w:rPr>
          <w:rFonts w:ascii="Times New Roman" w:hAnsi="Times New Roman" w:cs="Times New Roman"/>
          <w:sz w:val="24"/>
          <w:szCs w:val="24"/>
        </w:rPr>
        <w:t>ействующего</w:t>
      </w:r>
      <w:proofErr w:type="spellEnd"/>
      <w:r w:rsidRPr="00A30BF1">
        <w:rPr>
          <w:rFonts w:ascii="Times New Roman" w:hAnsi="Times New Roman" w:cs="Times New Roman"/>
          <w:sz w:val="24"/>
          <w:szCs w:val="24"/>
        </w:rPr>
        <w:t xml:space="preserve"> (ей)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A30BF1">
        <w:rPr>
          <w:rFonts w:ascii="Times New Roman" w:hAnsi="Times New Roman" w:cs="Times New Roman"/>
          <w:sz w:val="24"/>
          <w:szCs w:val="24"/>
        </w:rPr>
        <w:t>,с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 Юсупова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Урумбаевна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BF1">
        <w:rPr>
          <w:rFonts w:ascii="Times New Roman" w:hAnsi="Times New Roman" w:cs="Times New Roman"/>
          <w:sz w:val="24"/>
          <w:szCs w:val="24"/>
        </w:rPr>
        <w:t>именуемым (именуемой) в дальнейшем</w:t>
      </w:r>
      <w:r w:rsidRPr="00A30BF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A30BF1">
        <w:rPr>
          <w:rFonts w:ascii="Times New Roman" w:hAnsi="Times New Roman" w:cs="Times New Roman"/>
          <w:b/>
          <w:sz w:val="24"/>
          <w:szCs w:val="24"/>
        </w:rPr>
        <w:t>ь»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Паспорта гражданина Российской Федерации серия 8004             №954281 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РОВД  РБ     от 09.09.2003</w:t>
      </w:r>
      <w:r w:rsidRPr="00B3331B">
        <w:rPr>
          <w:rFonts w:ascii="Times New Roman" w:hAnsi="Times New Roman" w:cs="Times New Roman"/>
          <w:sz w:val="24"/>
          <w:szCs w:val="24"/>
        </w:rPr>
        <w:t xml:space="preserve">г., с другой стороны, в </w:t>
      </w:r>
      <w:proofErr w:type="gramStart"/>
      <w:r w:rsidRPr="00B3331B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B3331B">
        <w:rPr>
          <w:rFonts w:ascii="Times New Roman" w:hAnsi="Times New Roman" w:cs="Times New Roman"/>
          <w:sz w:val="24"/>
          <w:szCs w:val="24"/>
        </w:rPr>
        <w:t xml:space="preserve"> именуемыми «</w:t>
      </w:r>
      <w:r w:rsidRPr="00B3331B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B3331B">
        <w:rPr>
          <w:rFonts w:ascii="Times New Roman" w:hAnsi="Times New Roman" w:cs="Times New Roman"/>
          <w:sz w:val="24"/>
          <w:szCs w:val="24"/>
        </w:rPr>
        <w:t>».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Стороны оформили и</w:t>
      </w:r>
      <w:r w:rsidR="00BF4DEF">
        <w:rPr>
          <w:rFonts w:ascii="Times New Roman" w:hAnsi="Times New Roman" w:cs="Times New Roman"/>
          <w:sz w:val="24"/>
          <w:szCs w:val="24"/>
        </w:rPr>
        <w:t xml:space="preserve"> </w:t>
      </w:r>
      <w:r w:rsidRPr="00A30BF1">
        <w:rPr>
          <w:rFonts w:ascii="Times New Roman" w:hAnsi="Times New Roman" w:cs="Times New Roman"/>
          <w:sz w:val="24"/>
          <w:szCs w:val="24"/>
        </w:rPr>
        <w:t>подписали настоящий акт о нижеследующем: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1. Мероприятия по технологическому присоединению выполнены согласно</w:t>
      </w:r>
      <w:r>
        <w:rPr>
          <w:rFonts w:ascii="Times New Roman" w:hAnsi="Times New Roman" w:cs="Times New Roman"/>
          <w:sz w:val="24"/>
          <w:szCs w:val="24"/>
        </w:rPr>
        <w:t xml:space="preserve"> документам передачи, ранее присоединенного к электрическим сетям здания, новому собственнику</w:t>
      </w:r>
      <w:r w:rsidRPr="00A30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2B7D34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Объекты электроэнергетики (</w:t>
      </w:r>
      <w:proofErr w:type="spellStart"/>
      <w:r w:rsidRPr="00A30BF1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A30BF1">
        <w:rPr>
          <w:rFonts w:ascii="Times New Roman" w:hAnsi="Times New Roman" w:cs="Times New Roman"/>
          <w:sz w:val="24"/>
          <w:szCs w:val="24"/>
        </w:rPr>
        <w:t xml:space="preserve"> устройства) </w:t>
      </w:r>
      <w:r>
        <w:rPr>
          <w:rFonts w:ascii="Times New Roman" w:hAnsi="Times New Roman" w:cs="Times New Roman"/>
          <w:sz w:val="24"/>
          <w:szCs w:val="24"/>
        </w:rPr>
        <w:t>Сторон  н</w:t>
      </w:r>
      <w:r w:rsidRPr="00A30BF1">
        <w:rPr>
          <w:rFonts w:ascii="Times New Roman" w:hAnsi="Times New Roman" w:cs="Times New Roman"/>
          <w:sz w:val="24"/>
          <w:szCs w:val="24"/>
        </w:rPr>
        <w:t xml:space="preserve">аходятся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Мишкино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ныша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Ялкайна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д.119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Характеристики присоединения:</w:t>
      </w:r>
    </w:p>
    <w:p w:rsidR="002B7D34" w:rsidRPr="00A30BF1" w:rsidRDefault="002B7D34" w:rsidP="00112F8C">
      <w:pPr>
        <w:pStyle w:val="ConsPlusNonforma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 xml:space="preserve">максимальная мощность (всего) </w:t>
      </w:r>
      <w:r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A30BF1">
        <w:rPr>
          <w:rFonts w:ascii="Times New Roman" w:hAnsi="Times New Roman" w:cs="Times New Roman"/>
          <w:sz w:val="24"/>
          <w:szCs w:val="24"/>
        </w:rPr>
        <w:t xml:space="preserve"> кВт, в том числе:</w:t>
      </w:r>
    </w:p>
    <w:p w:rsidR="002B7D34" w:rsidRPr="00A30BF1" w:rsidRDefault="002B7D34" w:rsidP="00112F8C">
      <w:pPr>
        <w:pStyle w:val="ConsPlusNonforma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максимальная мощность (без учета ранее присоединенной (существующей</w:t>
      </w:r>
      <w:proofErr w:type="gramStart"/>
      <w:r w:rsidRPr="00A30BF1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A30BF1">
        <w:rPr>
          <w:rFonts w:ascii="Times New Roman" w:hAnsi="Times New Roman" w:cs="Times New Roman"/>
          <w:sz w:val="24"/>
          <w:szCs w:val="24"/>
        </w:rPr>
        <w:t xml:space="preserve">аксимальной мощности)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30BF1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2B7D34" w:rsidRPr="00A30BF1" w:rsidRDefault="002B7D34" w:rsidP="00112F8C">
      <w:pPr>
        <w:pStyle w:val="ConsPlusNonforma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 xml:space="preserve">ранее присоединенная максимальная мощность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0BF1">
        <w:rPr>
          <w:rFonts w:ascii="Times New Roman" w:hAnsi="Times New Roman" w:cs="Times New Roman"/>
          <w:sz w:val="24"/>
          <w:szCs w:val="24"/>
        </w:rPr>
        <w:t xml:space="preserve"> кВт; </w:t>
      </w:r>
      <w:r w:rsidRPr="00A30BF1">
        <w:rPr>
          <w:rFonts w:ascii="Times New Roman" w:hAnsi="Times New Roman" w:cs="Times New Roman"/>
          <w:b/>
          <w:sz w:val="24"/>
          <w:szCs w:val="24"/>
        </w:rPr>
        <w:t>&lt;1&gt;</w:t>
      </w:r>
    </w:p>
    <w:p w:rsidR="002B7D34" w:rsidRPr="00A30BF1" w:rsidRDefault="002B7D34" w:rsidP="00112F8C">
      <w:pPr>
        <w:pStyle w:val="ConsPlusNonforma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 xml:space="preserve">совокупная величина номинальной мощности присоединенных к </w:t>
      </w:r>
      <w:proofErr w:type="spellStart"/>
      <w:r w:rsidRPr="00A30BF1">
        <w:rPr>
          <w:rFonts w:ascii="Times New Roman" w:hAnsi="Times New Roman" w:cs="Times New Roman"/>
          <w:sz w:val="24"/>
          <w:szCs w:val="24"/>
        </w:rPr>
        <w:t>электрическойсети</w:t>
      </w:r>
      <w:proofErr w:type="spellEnd"/>
      <w:r w:rsidRPr="00A30BF1">
        <w:rPr>
          <w:rFonts w:ascii="Times New Roman" w:hAnsi="Times New Roman" w:cs="Times New Roman"/>
          <w:sz w:val="24"/>
          <w:szCs w:val="24"/>
        </w:rPr>
        <w:t xml:space="preserve"> трансформаторов </w:t>
      </w:r>
      <w:r>
        <w:rPr>
          <w:rFonts w:ascii="Times New Roman" w:hAnsi="Times New Roman" w:cs="Times New Roman"/>
          <w:sz w:val="24"/>
        </w:rPr>
        <w:t>0</w:t>
      </w:r>
      <w:r w:rsidRPr="00A30BF1">
        <w:rPr>
          <w:rFonts w:ascii="Times New Roman" w:hAnsi="Times New Roman" w:cs="Times New Roman"/>
          <w:sz w:val="24"/>
          <w:szCs w:val="24"/>
        </w:rPr>
        <w:t>кВА.</w:t>
      </w:r>
    </w:p>
    <w:p w:rsidR="002B7D34" w:rsidRPr="00A30BF1" w:rsidRDefault="002B7D34" w:rsidP="001830B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2B7D34" w:rsidRPr="00A30BF1" w:rsidRDefault="002B7D34" w:rsidP="007366E4">
      <w:pPr>
        <w:pStyle w:val="ConsPlusNonformat"/>
        <w:tabs>
          <w:tab w:val="left" w:pos="4536"/>
          <w:tab w:val="left" w:pos="4678"/>
          <w:tab w:val="left" w:pos="4820"/>
          <w:tab w:val="left" w:pos="51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Категория надежности электроснабжения:</w:t>
      </w:r>
      <w:r w:rsidRPr="00A30B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0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0BF1">
        <w:rPr>
          <w:rFonts w:ascii="Times New Roman" w:hAnsi="Times New Roman" w:cs="Times New Roman"/>
          <w:sz w:val="24"/>
          <w:szCs w:val="24"/>
        </w:rPr>
        <w:t>категория  кВт</w:t>
      </w:r>
      <w:proofErr w:type="gramEnd"/>
      <w:r w:rsidRPr="00A30BF1">
        <w:rPr>
          <w:rFonts w:ascii="Times New Roman" w:hAnsi="Times New Roman" w:cs="Times New Roman"/>
          <w:sz w:val="24"/>
          <w:szCs w:val="24"/>
        </w:rPr>
        <w:t>;</w:t>
      </w:r>
    </w:p>
    <w:p w:rsidR="002B7D34" w:rsidRPr="00A30BF1" w:rsidRDefault="002B7D34" w:rsidP="007366E4">
      <w:pPr>
        <w:pStyle w:val="ConsPlusNonformat"/>
        <w:tabs>
          <w:tab w:val="left" w:pos="4536"/>
          <w:tab w:val="left" w:pos="4678"/>
          <w:tab w:val="left" w:pos="4820"/>
          <w:tab w:val="left" w:pos="51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0B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0BF1">
        <w:rPr>
          <w:rFonts w:ascii="Times New Roman" w:hAnsi="Times New Roman" w:cs="Times New Roman"/>
          <w:sz w:val="24"/>
          <w:szCs w:val="24"/>
        </w:rPr>
        <w:t>категория  кВт</w:t>
      </w:r>
      <w:proofErr w:type="gramEnd"/>
      <w:r w:rsidRPr="00A30BF1">
        <w:rPr>
          <w:rFonts w:ascii="Times New Roman" w:hAnsi="Times New Roman" w:cs="Times New Roman"/>
          <w:sz w:val="24"/>
          <w:szCs w:val="24"/>
        </w:rPr>
        <w:t>;</w:t>
      </w:r>
    </w:p>
    <w:p w:rsidR="002B7D34" w:rsidRPr="00A30BF1" w:rsidRDefault="002B7D34" w:rsidP="007366E4">
      <w:pPr>
        <w:pStyle w:val="ConsPlusNonformat"/>
        <w:tabs>
          <w:tab w:val="left" w:pos="4536"/>
          <w:tab w:val="left" w:pos="4678"/>
          <w:tab w:val="left" w:pos="4820"/>
          <w:tab w:val="left" w:pos="51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r w:rsidRPr="00A30B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0B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0BF1">
        <w:rPr>
          <w:rFonts w:ascii="Times New Roman" w:hAnsi="Times New Roman" w:cs="Times New Roman"/>
          <w:sz w:val="24"/>
          <w:szCs w:val="24"/>
        </w:rPr>
        <w:t xml:space="preserve">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30BF1">
        <w:rPr>
          <w:rFonts w:ascii="Times New Roman" w:hAnsi="Times New Roman" w:cs="Times New Roman"/>
          <w:sz w:val="24"/>
          <w:szCs w:val="24"/>
        </w:rPr>
        <w:t xml:space="preserve"> кВт.</w:t>
      </w:r>
      <w:proofErr w:type="gramEnd"/>
    </w:p>
    <w:p w:rsidR="002B7D34" w:rsidRPr="00A30BF1" w:rsidRDefault="002B7D34" w:rsidP="00FD5D1E">
      <w:pPr>
        <w:pStyle w:val="ConsPlusNonformat"/>
        <w:tabs>
          <w:tab w:val="left" w:pos="4536"/>
          <w:tab w:val="left" w:pos="4678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Default="002B7D34" w:rsidP="004E0BAB">
      <w:pPr>
        <w:pStyle w:val="ConsPlusNonformat"/>
        <w:tabs>
          <w:tab w:val="left" w:pos="4536"/>
          <w:tab w:val="left" w:pos="4678"/>
          <w:tab w:val="left" w:pos="4820"/>
          <w:tab w:val="left" w:pos="51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Default="002B7D34" w:rsidP="004E0BAB">
      <w:pPr>
        <w:pStyle w:val="ConsPlusNonformat"/>
        <w:tabs>
          <w:tab w:val="left" w:pos="4536"/>
          <w:tab w:val="left" w:pos="4678"/>
          <w:tab w:val="left" w:pos="4820"/>
          <w:tab w:val="left" w:pos="51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Pr="00A30BF1" w:rsidRDefault="002B7D34" w:rsidP="004E0BAB">
      <w:pPr>
        <w:pStyle w:val="ConsPlusNonformat"/>
        <w:tabs>
          <w:tab w:val="left" w:pos="4536"/>
          <w:tab w:val="left" w:pos="4678"/>
          <w:tab w:val="left" w:pos="4820"/>
          <w:tab w:val="left" w:pos="51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2. Перечень точек присоединения: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505"/>
        <w:gridCol w:w="1932"/>
        <w:gridCol w:w="1599"/>
        <w:gridCol w:w="1470"/>
        <w:gridCol w:w="1715"/>
        <w:gridCol w:w="1453"/>
      </w:tblGrid>
      <w:tr w:rsidR="002B7D34" w:rsidRPr="000E29FA" w:rsidTr="000E29FA">
        <w:tc>
          <w:tcPr>
            <w:tcW w:w="527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0E29F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E29F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E29F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05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Источник питания</w:t>
            </w:r>
          </w:p>
        </w:tc>
        <w:tc>
          <w:tcPr>
            <w:tcW w:w="1932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Описание точки присоединения</w:t>
            </w:r>
          </w:p>
        </w:tc>
        <w:tc>
          <w:tcPr>
            <w:tcW w:w="1599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Уровень напряжения (кВ)</w:t>
            </w:r>
          </w:p>
        </w:tc>
        <w:tc>
          <w:tcPr>
            <w:tcW w:w="1470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color w:val="000000"/>
                <w:sz w:val="20"/>
              </w:rPr>
              <w:t>Максимальная мощность (кВт)</w:t>
            </w:r>
          </w:p>
        </w:tc>
        <w:tc>
          <w:tcPr>
            <w:tcW w:w="1715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Величина номинальной мощности присоединенных трансформаторов (</w:t>
            </w:r>
            <w:proofErr w:type="spellStart"/>
            <w:r w:rsidRPr="000E29FA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0E29F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3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Предельное значение коэффициента реактивной мощности</w:t>
            </w:r>
          </w:p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E29FA">
              <w:rPr>
                <w:rFonts w:ascii="Times New Roman" w:hAnsi="Times New Roman" w:cs="Times New Roman"/>
                <w:sz w:val="20"/>
              </w:rPr>
              <w:t>tg</w:t>
            </w:r>
            <w:proofErr w:type="spellEnd"/>
            <w:r w:rsidR="005971E1" w:rsidRPr="005971E1">
              <w:rPr>
                <w:rFonts w:ascii="Times New Roman" w:hAnsi="Times New Roman" w:cs="Times New Roman"/>
                <w:position w:val="-10"/>
                <w:sz w:val="20"/>
              </w:rPr>
              <w:pict>
                <v:shape id="_x0000_i1025" style="width:9pt;height:9pt" coordsize="" o:spt="100" adj="0,,0" path="" filled="f" stroked="f">
                  <v:stroke joinstyle="miter"/>
                  <v:imagedata r:id="rId7" o:title=""/>
                  <v:formulas/>
                  <v:path o:connecttype="segments" textboxrect="3163,3163,18437,18437"/>
                </v:shape>
              </w:pict>
            </w:r>
            <w:r w:rsidRPr="000E29F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B7D34" w:rsidRPr="000E29FA" w:rsidTr="0003134B">
        <w:trPr>
          <w:trHeight w:val="1819"/>
        </w:trPr>
        <w:tc>
          <w:tcPr>
            <w:tcW w:w="527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ПС 35/10 кВ «Мишкино»</w:t>
            </w:r>
          </w:p>
        </w:tc>
        <w:tc>
          <w:tcPr>
            <w:tcW w:w="1932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Контакт присоединения питающего кабеля ВРУ-0,4 кВ Потребителя к ВЛ-0,4 кВ</w:t>
            </w:r>
          </w:p>
        </w:tc>
        <w:tc>
          <w:tcPr>
            <w:tcW w:w="1599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38</w:t>
            </w:r>
          </w:p>
        </w:tc>
        <w:tc>
          <w:tcPr>
            <w:tcW w:w="1470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10,0</w:t>
            </w:r>
          </w:p>
        </w:tc>
        <w:tc>
          <w:tcPr>
            <w:tcW w:w="1715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453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B7D34" w:rsidRDefault="002B7D34" w:rsidP="0050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4"/>
        </w:rPr>
      </w:pPr>
    </w:p>
    <w:p w:rsidR="002B7D34" w:rsidRDefault="002B7D34" w:rsidP="0050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4"/>
        </w:rPr>
      </w:pPr>
    </w:p>
    <w:p w:rsidR="002B7D34" w:rsidRDefault="002B7D34" w:rsidP="0050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4"/>
        </w:rPr>
      </w:pPr>
    </w:p>
    <w:p w:rsidR="002B7D34" w:rsidRDefault="002B7D34" w:rsidP="0050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4"/>
        </w:rPr>
      </w:pPr>
    </w:p>
    <w:p w:rsidR="002B7D34" w:rsidRDefault="002B7D34" w:rsidP="0050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4"/>
        </w:rPr>
      </w:pPr>
    </w:p>
    <w:p w:rsidR="002B7D34" w:rsidRDefault="002B7D34" w:rsidP="0050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4"/>
        </w:rPr>
      </w:pPr>
    </w:p>
    <w:p w:rsidR="002B7D34" w:rsidRPr="00A30BF1" w:rsidRDefault="002B7D34" w:rsidP="0050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4"/>
        </w:rPr>
      </w:pPr>
    </w:p>
    <w:p w:rsidR="002B7D34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Границы балансовой принадлежности объектов электроэнергетик</w:t>
      </w:r>
      <w:proofErr w:type="gramStart"/>
      <w:r w:rsidRPr="00A30BF1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A30BF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0BF1">
        <w:rPr>
          <w:rFonts w:ascii="Times New Roman" w:hAnsi="Times New Roman" w:cs="Times New Roman"/>
          <w:sz w:val="24"/>
          <w:szCs w:val="24"/>
        </w:rPr>
        <w:t xml:space="preserve"> устройств) и эксплуатационной ответственности Сторон: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0"/>
        <w:gridCol w:w="4961"/>
      </w:tblGrid>
      <w:tr w:rsidR="002B7D34" w:rsidRPr="000E29FA" w:rsidTr="005A7C41">
        <w:tc>
          <w:tcPr>
            <w:tcW w:w="5240" w:type="dxa"/>
          </w:tcPr>
          <w:p w:rsidR="002B7D34" w:rsidRPr="00C753A7" w:rsidRDefault="002B7D34" w:rsidP="00B70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3A7">
              <w:rPr>
                <w:rFonts w:ascii="Times New Roman" w:hAnsi="Times New Roman" w:cs="Times New Roman"/>
                <w:sz w:val="20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C753A7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C753A7">
              <w:rPr>
                <w:rFonts w:ascii="Times New Roman" w:hAnsi="Times New Roman" w:cs="Times New Roman"/>
                <w:sz w:val="20"/>
              </w:rPr>
              <w:t xml:space="preserve"> устройств)</w:t>
            </w:r>
          </w:p>
        </w:tc>
        <w:tc>
          <w:tcPr>
            <w:tcW w:w="4961" w:type="dxa"/>
          </w:tcPr>
          <w:p w:rsidR="002B7D34" w:rsidRPr="00C753A7" w:rsidRDefault="002B7D34" w:rsidP="00B7079B">
            <w:pPr>
              <w:pStyle w:val="ConsPlusNormal"/>
              <w:ind w:right="-59"/>
              <w:jc w:val="center"/>
              <w:rPr>
                <w:rFonts w:ascii="Times New Roman" w:hAnsi="Times New Roman" w:cs="Times New Roman"/>
                <w:sz w:val="20"/>
              </w:rPr>
            </w:pPr>
            <w:r w:rsidRPr="00C753A7">
              <w:rPr>
                <w:rFonts w:ascii="Times New Roman" w:hAnsi="Times New Roman" w:cs="Times New Roman"/>
                <w:sz w:val="20"/>
              </w:rPr>
              <w:t xml:space="preserve">Описание границ </w:t>
            </w:r>
            <w:proofErr w:type="gramStart"/>
            <w:r w:rsidRPr="00C753A7">
              <w:rPr>
                <w:rFonts w:ascii="Times New Roman" w:hAnsi="Times New Roman" w:cs="Times New Roman"/>
                <w:sz w:val="20"/>
              </w:rPr>
              <w:t>эксплуатационной</w:t>
            </w:r>
            <w:proofErr w:type="gramEnd"/>
          </w:p>
          <w:p w:rsidR="002B7D34" w:rsidRPr="00C753A7" w:rsidRDefault="002B7D34" w:rsidP="00B7079B">
            <w:pPr>
              <w:pStyle w:val="ConsPlusNormal"/>
              <w:ind w:right="-59"/>
              <w:jc w:val="center"/>
              <w:rPr>
                <w:rFonts w:ascii="Times New Roman" w:hAnsi="Times New Roman" w:cs="Times New Roman"/>
                <w:sz w:val="20"/>
              </w:rPr>
            </w:pPr>
            <w:r w:rsidRPr="00C753A7">
              <w:rPr>
                <w:rFonts w:ascii="Times New Roman" w:hAnsi="Times New Roman" w:cs="Times New Roman"/>
                <w:sz w:val="20"/>
              </w:rPr>
              <w:t>ответственности сторон</w:t>
            </w:r>
          </w:p>
        </w:tc>
      </w:tr>
      <w:tr w:rsidR="002B7D34" w:rsidRPr="00872765" w:rsidTr="00CB5C18">
        <w:trPr>
          <w:trHeight w:val="57"/>
        </w:trPr>
        <w:tc>
          <w:tcPr>
            <w:tcW w:w="5240" w:type="dxa"/>
          </w:tcPr>
          <w:p w:rsidR="002B7D34" w:rsidRPr="00203562" w:rsidRDefault="002B7D34" w:rsidP="006110A5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562">
              <w:rPr>
                <w:rFonts w:ascii="Times New Roman" w:hAnsi="Times New Roman" w:cs="Times New Roman"/>
                <w:sz w:val="16"/>
                <w:szCs w:val="16"/>
              </w:rPr>
              <w:t>Контакт присоединения питающе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кабеля  ВРУ-0,4 кВ Потребителя   </w:t>
            </w:r>
            <w:r w:rsidRPr="00203562">
              <w:rPr>
                <w:rFonts w:ascii="Times New Roman" w:hAnsi="Times New Roman" w:cs="Times New Roman"/>
                <w:sz w:val="16"/>
                <w:szCs w:val="16"/>
              </w:rPr>
              <w:t xml:space="preserve"> к ВЛ-0,4 кВ Л-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3,  КТПК 1709/250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опоре № 2</w:t>
            </w:r>
          </w:p>
        </w:tc>
        <w:tc>
          <w:tcPr>
            <w:tcW w:w="4961" w:type="dxa"/>
          </w:tcPr>
          <w:p w:rsidR="002B7D34" w:rsidRPr="00203562" w:rsidRDefault="002B7D34" w:rsidP="006110A5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562">
              <w:rPr>
                <w:rFonts w:ascii="Times New Roman" w:hAnsi="Times New Roman" w:cs="Times New Roman"/>
                <w:sz w:val="16"/>
                <w:szCs w:val="16"/>
              </w:rPr>
              <w:t xml:space="preserve">Контакт присоединения питающего кабеля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ВРУ 0,4 кВ Потребителя   к ВЛ-0,4 кВ на опоре №2</w:t>
            </w:r>
            <w:r w:rsidRPr="00203562">
              <w:rPr>
                <w:rFonts w:ascii="Times New Roman" w:hAnsi="Times New Roman" w:cs="Times New Roman"/>
                <w:sz w:val="16"/>
                <w:szCs w:val="16"/>
              </w:rPr>
              <w:t xml:space="preserve"> Л-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3,  КТПК 1709/250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</w:p>
        </w:tc>
      </w:tr>
    </w:tbl>
    <w:p w:rsidR="002B7D34" w:rsidRPr="00A30BF1" w:rsidRDefault="002B7D34" w:rsidP="001830B2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3. У Сторон на границе балансовой принадлежности объектов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0BF1">
        <w:rPr>
          <w:rFonts w:ascii="Times New Roman" w:hAnsi="Times New Roman" w:cs="Times New Roman"/>
          <w:sz w:val="24"/>
          <w:szCs w:val="24"/>
        </w:rPr>
        <w:t>электроэнергетики (</w:t>
      </w:r>
      <w:proofErr w:type="spellStart"/>
      <w:r w:rsidRPr="00A30BF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0BF1">
        <w:rPr>
          <w:rFonts w:ascii="Times New Roman" w:hAnsi="Times New Roman" w:cs="Times New Roman"/>
          <w:sz w:val="24"/>
          <w:szCs w:val="24"/>
        </w:rPr>
        <w:t xml:space="preserve"> устройств) находятся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0BF1">
        <w:rPr>
          <w:rFonts w:ascii="Times New Roman" w:hAnsi="Times New Roman" w:cs="Times New Roman"/>
          <w:sz w:val="24"/>
          <w:szCs w:val="24"/>
        </w:rPr>
        <w:t>технологически соединенные элементы электрической сети: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956"/>
      </w:tblGrid>
      <w:tr w:rsidR="002B7D34" w:rsidRPr="000E29FA" w:rsidTr="005172A3">
        <w:trPr>
          <w:trHeight w:val="607"/>
        </w:trPr>
        <w:tc>
          <w:tcPr>
            <w:tcW w:w="5245" w:type="dxa"/>
          </w:tcPr>
          <w:p w:rsidR="002B7D34" w:rsidRPr="00A30BF1" w:rsidRDefault="002B7D34" w:rsidP="00B70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0BF1">
              <w:rPr>
                <w:rFonts w:ascii="Times New Roman" w:hAnsi="Times New Roman" w:cs="Times New Roman"/>
                <w:sz w:val="20"/>
              </w:rPr>
              <w:t xml:space="preserve">Наименование электроустановки (оборудования) </w:t>
            </w:r>
          </w:p>
          <w:p w:rsidR="002B7D34" w:rsidRPr="00A30BF1" w:rsidRDefault="002B7D34" w:rsidP="00B70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0BF1">
              <w:rPr>
                <w:rFonts w:ascii="Times New Roman" w:hAnsi="Times New Roman" w:cs="Times New Roman"/>
                <w:sz w:val="20"/>
              </w:rPr>
              <w:t>Сетевой организации (ИВС)</w:t>
            </w:r>
          </w:p>
        </w:tc>
        <w:tc>
          <w:tcPr>
            <w:tcW w:w="4956" w:type="dxa"/>
          </w:tcPr>
          <w:p w:rsidR="002B7D34" w:rsidRPr="00A30BF1" w:rsidRDefault="002B7D34" w:rsidP="00B70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0BF1">
              <w:rPr>
                <w:rFonts w:ascii="Times New Roman" w:hAnsi="Times New Roman" w:cs="Times New Roman"/>
                <w:sz w:val="20"/>
              </w:rPr>
              <w:t xml:space="preserve">Наименование электроустановки (оборудования) </w:t>
            </w:r>
            <w:r>
              <w:rPr>
                <w:rFonts w:ascii="Times New Roman" w:hAnsi="Times New Roman" w:cs="Times New Roman"/>
                <w:sz w:val="20"/>
              </w:rPr>
              <w:t>Потребител</w:t>
            </w:r>
            <w:r w:rsidRPr="00A30BF1">
              <w:rPr>
                <w:rFonts w:ascii="Times New Roman" w:hAnsi="Times New Roman" w:cs="Times New Roman"/>
                <w:sz w:val="20"/>
              </w:rPr>
              <w:t>я</w:t>
            </w:r>
          </w:p>
        </w:tc>
      </w:tr>
      <w:tr w:rsidR="002B7D34" w:rsidRPr="00203562" w:rsidTr="00CB5C18">
        <w:trPr>
          <w:trHeight w:val="57"/>
        </w:trPr>
        <w:tc>
          <w:tcPr>
            <w:tcW w:w="5245" w:type="dxa"/>
          </w:tcPr>
          <w:p w:rsidR="002B7D34" w:rsidRPr="00203562" w:rsidRDefault="002B7D34" w:rsidP="00FE73B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0356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ВЛ-0,4 кВ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опора №2  Л-3,  КТПК 1709/250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 Ф-17  </w:t>
            </w:r>
            <w:r w:rsidRPr="0020356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ПС 35/10 кВ «Мишкино»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Спуск от опоры  ВЛ-0,4 кВ до щита  учета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щит учета с прибором учета  и автоматическим выключателем </w:t>
            </w:r>
          </w:p>
        </w:tc>
        <w:tc>
          <w:tcPr>
            <w:tcW w:w="4956" w:type="dxa"/>
          </w:tcPr>
          <w:p w:rsidR="002B7D34" w:rsidRPr="00203562" w:rsidRDefault="002B7D34" w:rsidP="00FE73B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Провод </w:t>
            </w:r>
            <w:r w:rsidRPr="0020356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до щита учета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до ВРУ-0,4кВ   заявителя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ВРУ заявителя </w:t>
            </w:r>
          </w:p>
        </w:tc>
      </w:tr>
    </w:tbl>
    <w:p w:rsidR="002B7D34" w:rsidRPr="00203562" w:rsidRDefault="002B7D34" w:rsidP="001830B2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2B7D34" w:rsidRPr="00203562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562">
        <w:rPr>
          <w:rFonts w:ascii="Times New Roman" w:hAnsi="Times New Roman" w:cs="Times New Roman"/>
          <w:sz w:val="24"/>
          <w:szCs w:val="24"/>
        </w:rPr>
        <w:t>У Сторон в эксплуатационной  ответственности находятся следующие технологически соединенные элементы электрической сети:</w:t>
      </w:r>
    </w:p>
    <w:p w:rsidR="002B7D34" w:rsidRPr="00203562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956"/>
      </w:tblGrid>
      <w:tr w:rsidR="002B7D34" w:rsidRPr="00203562" w:rsidTr="008E6243">
        <w:tc>
          <w:tcPr>
            <w:tcW w:w="5245" w:type="dxa"/>
          </w:tcPr>
          <w:p w:rsidR="002B7D34" w:rsidRPr="00203562" w:rsidRDefault="002B7D34" w:rsidP="00B70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562">
              <w:rPr>
                <w:rFonts w:ascii="Times New Roman" w:hAnsi="Times New Roman" w:cs="Times New Roman"/>
                <w:sz w:val="20"/>
              </w:rPr>
              <w:t>Наименование электроустановки (оборудования),</w:t>
            </w:r>
          </w:p>
          <w:p w:rsidR="002B7D34" w:rsidRPr="00203562" w:rsidRDefault="002B7D34" w:rsidP="00B70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562">
              <w:rPr>
                <w:rFonts w:ascii="Times New Roman" w:hAnsi="Times New Roman" w:cs="Times New Roman"/>
                <w:sz w:val="20"/>
              </w:rPr>
              <w:t>находящейся в эксплуатации Сетевой организации (ИВС)</w:t>
            </w:r>
          </w:p>
        </w:tc>
        <w:tc>
          <w:tcPr>
            <w:tcW w:w="4956" w:type="dxa"/>
          </w:tcPr>
          <w:p w:rsidR="002B7D34" w:rsidRPr="00203562" w:rsidRDefault="002B7D34" w:rsidP="00B70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562">
              <w:rPr>
                <w:rFonts w:ascii="Times New Roman" w:hAnsi="Times New Roman" w:cs="Times New Roman"/>
                <w:sz w:val="20"/>
              </w:rPr>
              <w:t>Наименование электроустановки (оборудования),</w:t>
            </w:r>
          </w:p>
          <w:p w:rsidR="002B7D34" w:rsidRPr="00203562" w:rsidRDefault="002B7D34" w:rsidP="00B70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3562">
              <w:rPr>
                <w:rFonts w:ascii="Times New Roman" w:hAnsi="Times New Roman" w:cs="Times New Roman"/>
                <w:sz w:val="20"/>
              </w:rPr>
              <w:t>находящейся в эксплуатации Потребителя</w:t>
            </w:r>
            <w:proofErr w:type="gramEnd"/>
          </w:p>
        </w:tc>
      </w:tr>
      <w:tr w:rsidR="002B7D34" w:rsidRPr="000E29FA" w:rsidTr="008E6243">
        <w:tc>
          <w:tcPr>
            <w:tcW w:w="5245" w:type="dxa"/>
          </w:tcPr>
          <w:p w:rsidR="002B7D34" w:rsidRPr="00203562" w:rsidRDefault="002B7D34" w:rsidP="000707E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0356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ВЛ-0,4 кВ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опора  № 2  Л-3,  КТПК 1709/250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,  Ф-17</w:t>
            </w:r>
            <w:r w:rsidRPr="0020356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ПС 35/10 кВ «Мишкино»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Спуск от опоры  ВЛ-0,4 кВ до щита  учета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щит учета с прибором учета  и автоматическим выключателем»</w:t>
            </w:r>
          </w:p>
        </w:tc>
        <w:tc>
          <w:tcPr>
            <w:tcW w:w="4956" w:type="dxa"/>
          </w:tcPr>
          <w:p w:rsidR="002B7D34" w:rsidRPr="00A30BF1" w:rsidRDefault="002B7D34" w:rsidP="000707E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Провод </w:t>
            </w:r>
            <w:r w:rsidRPr="0020356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до щита учета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до ВРУ-0,4кВ   заявителя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ВРУ заявителя </w:t>
            </w:r>
          </w:p>
        </w:tc>
      </w:tr>
    </w:tbl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4. Характеристики установленных измерительных комплексов содержатся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0BF1">
        <w:rPr>
          <w:rFonts w:ascii="Times New Roman" w:hAnsi="Times New Roman" w:cs="Times New Roman"/>
          <w:sz w:val="24"/>
          <w:szCs w:val="24"/>
        </w:rPr>
        <w:t>акте допуска прибора учета электрической энергии в эксплуатацию.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5. Устройства защиты, релейной защиты, противоаварийной и режимной автоматики:</w:t>
      </w:r>
    </w:p>
    <w:p w:rsidR="002B7D34" w:rsidRPr="00A30BF1" w:rsidRDefault="002B7D34" w:rsidP="00B70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BF1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B7D34" w:rsidRDefault="002B7D34" w:rsidP="00B7079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30BF1">
        <w:rPr>
          <w:rFonts w:ascii="Times New Roman" w:hAnsi="Times New Roman"/>
          <w:i/>
          <w:sz w:val="20"/>
          <w:szCs w:val="20"/>
        </w:rPr>
        <w:t>(виды защиты и автоматики, действия и др.)</w:t>
      </w:r>
    </w:p>
    <w:p w:rsidR="002B7D34" w:rsidRDefault="002B7D34" w:rsidP="00B7079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6. Автономный резервный источник питания:</w:t>
      </w:r>
    </w:p>
    <w:p w:rsidR="002B7D34" w:rsidRPr="00A30BF1" w:rsidRDefault="002B7D34" w:rsidP="00B70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30BF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7D34" w:rsidRPr="00A30BF1" w:rsidRDefault="002B7D34" w:rsidP="001830B2">
      <w:pPr>
        <w:pStyle w:val="ConsPlusNonformat"/>
        <w:ind w:firstLine="567"/>
        <w:jc w:val="center"/>
        <w:rPr>
          <w:rFonts w:ascii="Times New Roman" w:hAnsi="Times New Roman" w:cs="Times New Roman"/>
          <w:i/>
        </w:rPr>
      </w:pPr>
      <w:r w:rsidRPr="00A30BF1">
        <w:rPr>
          <w:rFonts w:ascii="Times New Roman" w:hAnsi="Times New Roman" w:cs="Times New Roman"/>
          <w:i/>
        </w:rPr>
        <w:t>(место установки, тип, мощность и др.)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7. Прочие сведения:</w:t>
      </w:r>
    </w:p>
    <w:p w:rsidR="002B7D34" w:rsidRPr="00A30BF1" w:rsidRDefault="002B7D34" w:rsidP="00A10F91">
      <w:pPr>
        <w:tabs>
          <w:tab w:val="center" w:pos="6462"/>
          <w:tab w:val="left" w:pos="9855"/>
        </w:tabs>
        <w:spacing w:after="0" w:line="240" w:lineRule="auto"/>
        <w:jc w:val="both"/>
        <w:rPr>
          <w:rFonts w:ascii="Times New Roman" w:hAnsi="Times New Roman"/>
          <w:noProof/>
          <w:sz w:val="12"/>
          <w:szCs w:val="24"/>
          <w:lang w:eastAsia="ru-RU"/>
        </w:rPr>
      </w:pPr>
    </w:p>
    <w:p w:rsidR="002B7D34" w:rsidRPr="00A30BF1" w:rsidRDefault="002B7D34" w:rsidP="00A10F91">
      <w:pPr>
        <w:tabs>
          <w:tab w:val="center" w:pos="6462"/>
          <w:tab w:val="left" w:pos="9855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30BF1">
        <w:rPr>
          <w:rFonts w:ascii="Times New Roman" w:hAnsi="Times New Roman"/>
          <w:noProof/>
          <w:sz w:val="24"/>
          <w:szCs w:val="24"/>
          <w:lang w:eastAsia="ru-RU"/>
        </w:rPr>
        <w:t xml:space="preserve">7.1. Наименование территориально обособленного объекта </w:t>
      </w:r>
      <w:r>
        <w:rPr>
          <w:rFonts w:ascii="Times New Roman" w:hAnsi="Times New Roman"/>
          <w:noProof/>
          <w:sz w:val="24"/>
          <w:szCs w:val="24"/>
          <w:lang w:eastAsia="ru-RU"/>
        </w:rPr>
        <w:t>Потребител</w:t>
      </w:r>
      <w:r w:rsidRPr="00A30BF1">
        <w:rPr>
          <w:rFonts w:ascii="Times New Roman" w:hAnsi="Times New Roman"/>
          <w:noProof/>
          <w:sz w:val="24"/>
          <w:szCs w:val="24"/>
          <w:lang w:eastAsia="ru-RU"/>
        </w:rPr>
        <w:t xml:space="preserve">я (далее – ТОО </w:t>
      </w:r>
      <w:r>
        <w:rPr>
          <w:rFonts w:ascii="Times New Roman" w:hAnsi="Times New Roman"/>
          <w:noProof/>
          <w:sz w:val="24"/>
          <w:szCs w:val="24"/>
          <w:lang w:eastAsia="ru-RU"/>
        </w:rPr>
        <w:t>Потребител</w:t>
      </w:r>
      <w:r w:rsidRPr="00A30BF1">
        <w:rPr>
          <w:rFonts w:ascii="Times New Roman" w:hAnsi="Times New Roman"/>
          <w:noProof/>
          <w:sz w:val="24"/>
          <w:szCs w:val="24"/>
          <w:lang w:eastAsia="ru-RU"/>
        </w:rPr>
        <w:t>я)</w:t>
      </w:r>
      <w:r w:rsidRPr="00A30BF1">
        <w:rPr>
          <w:rFonts w:ascii="Times New Roman" w:hAnsi="Times New Roman"/>
          <w:sz w:val="24"/>
          <w:szCs w:val="24"/>
        </w:rPr>
        <w:t xml:space="preserve">/наименование объектов электроэнергетики </w:t>
      </w:r>
      <w:r>
        <w:rPr>
          <w:rFonts w:ascii="Times New Roman" w:hAnsi="Times New Roman"/>
          <w:sz w:val="24"/>
          <w:szCs w:val="24"/>
        </w:rPr>
        <w:t>Потребител</w:t>
      </w:r>
      <w:r w:rsidRPr="00A30BF1">
        <w:rPr>
          <w:rFonts w:ascii="Times New Roman" w:hAnsi="Times New Roman"/>
          <w:sz w:val="24"/>
          <w:szCs w:val="24"/>
        </w:rPr>
        <w:t>я (смежной сетевой организации)</w:t>
      </w:r>
    </w:p>
    <w:p w:rsidR="002B7D34" w:rsidRPr="00A30BF1" w:rsidRDefault="002B7D34" w:rsidP="00A10F91">
      <w:pPr>
        <w:pStyle w:val="ConsPlusNonformat"/>
        <w:jc w:val="both"/>
        <w:rPr>
          <w:rFonts w:ascii="Times New Roman" w:hAnsi="Times New Roman" w:cs="Times New Roman"/>
          <w:noProof/>
          <w:sz w:val="12"/>
        </w:rPr>
      </w:pPr>
    </w:p>
    <w:tbl>
      <w:tblPr>
        <w:tblW w:w="0" w:type="auto"/>
        <w:tblLook w:val="00A0"/>
      </w:tblPr>
      <w:tblGrid>
        <w:gridCol w:w="10195"/>
      </w:tblGrid>
      <w:tr w:rsidR="002B7D34" w:rsidRPr="000E29FA" w:rsidTr="000E29FA">
        <w:tc>
          <w:tcPr>
            <w:tcW w:w="10195" w:type="dxa"/>
            <w:tcBorders>
              <w:bottom w:val="single" w:sz="4" w:space="0" w:color="auto"/>
            </w:tcBorders>
          </w:tcPr>
          <w:p w:rsidR="002B7D34" w:rsidRPr="000E29FA" w:rsidRDefault="002B7D34" w:rsidP="000E29FA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ВРУ-0,4 кВ жилого дома  Юсуповой Сабиры Урумбаевны</w:t>
            </w:r>
          </w:p>
        </w:tc>
      </w:tr>
      <w:tr w:rsidR="002B7D34" w:rsidRPr="000E29FA" w:rsidTr="000E29FA">
        <w:tc>
          <w:tcPr>
            <w:tcW w:w="10195" w:type="dxa"/>
            <w:tcBorders>
              <w:top w:val="single" w:sz="4" w:space="0" w:color="auto"/>
            </w:tcBorders>
          </w:tcPr>
          <w:p w:rsidR="002B7D34" w:rsidRPr="000E29FA" w:rsidRDefault="002B7D34" w:rsidP="000E29F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noProof/>
              </w:rPr>
            </w:pPr>
            <w:proofErr w:type="gramStart"/>
            <w:r w:rsidRPr="000E29FA">
              <w:rPr>
                <w:rFonts w:ascii="Times New Roman" w:hAnsi="Times New Roman" w:cs="Times New Roman"/>
                <w:noProof/>
              </w:rPr>
              <w:t>(</w:t>
            </w:r>
            <w:r w:rsidRPr="000E29FA">
              <w:rPr>
                <w:rFonts w:ascii="Times New Roman" w:hAnsi="Times New Roman" w:cs="Times New Roman"/>
                <w:i/>
                <w:noProof/>
              </w:rPr>
              <w:t>ТОО Потребителя– энергопринимающие устройства Потребителя (</w:t>
            </w:r>
            <w:r w:rsidRPr="000E29FA">
              <w:rPr>
                <w:rFonts w:ascii="Times New Roman" w:hAnsi="Times New Roman" w:cs="Times New Roman"/>
                <w:i/>
              </w:rPr>
              <w:t>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</w:t>
            </w:r>
            <w:r w:rsidRPr="000E29FA">
              <w:rPr>
                <w:rFonts w:ascii="Times New Roman" w:hAnsi="Times New Roman" w:cs="Times New Roman"/>
                <w:i/>
                <w:noProof/>
              </w:rPr>
              <w:t>)</w:t>
            </w:r>
            <w:proofErr w:type="gramEnd"/>
          </w:p>
          <w:p w:rsidR="002B7D34" w:rsidRPr="000E29FA" w:rsidRDefault="002B7D34" w:rsidP="000E29FA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B7D34" w:rsidRPr="00A30BF1" w:rsidRDefault="002B7D34" w:rsidP="00893632">
      <w:pPr>
        <w:pStyle w:val="ConsPlusNonformat"/>
        <w:ind w:firstLine="567"/>
        <w:jc w:val="both"/>
        <w:rPr>
          <w:rFonts w:ascii="Times New Roman" w:hAnsi="Times New Roman" w:cs="Times New Roman"/>
          <w:i/>
          <w:noProof/>
        </w:rPr>
      </w:pPr>
      <w:r w:rsidRPr="00A30BF1">
        <w:rPr>
          <w:rFonts w:ascii="Times New Roman" w:hAnsi="Times New Roman" w:cs="Times New Roman"/>
          <w:sz w:val="24"/>
          <w:szCs w:val="24"/>
        </w:rPr>
        <w:t xml:space="preserve">7.2. Наименование,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30BF1">
        <w:rPr>
          <w:rFonts w:ascii="Times New Roman" w:hAnsi="Times New Roman" w:cs="Times New Roman"/>
          <w:sz w:val="24"/>
          <w:szCs w:val="24"/>
        </w:rPr>
        <w:t>и дата документов, подтверждающих право владения электроустановками (оборудованием)</w:t>
      </w:r>
    </w:p>
    <w:tbl>
      <w:tblPr>
        <w:tblpPr w:leftFromText="180" w:rightFromText="180" w:vertAnchor="text" w:horzAnchor="margin" w:tblpX="117" w:tblpY="12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6844"/>
      </w:tblGrid>
      <w:tr w:rsidR="002B7D34" w:rsidRPr="000E29FA" w:rsidTr="00893632">
        <w:trPr>
          <w:cantSplit/>
          <w:trHeight w:val="523"/>
        </w:trPr>
        <w:tc>
          <w:tcPr>
            <w:tcW w:w="3216" w:type="dxa"/>
            <w:vAlign w:val="center"/>
          </w:tcPr>
          <w:p w:rsidR="002B7D34" w:rsidRPr="00A30BF1" w:rsidRDefault="002B7D34" w:rsidP="0089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BF1">
              <w:rPr>
                <w:rFonts w:ascii="Times New Roman" w:hAnsi="Times New Roman"/>
                <w:sz w:val="24"/>
                <w:szCs w:val="24"/>
                <w:lang w:eastAsia="ru-RU"/>
              </w:rPr>
              <w:t>Сетевая организация (ИВС)</w:t>
            </w:r>
          </w:p>
        </w:tc>
        <w:tc>
          <w:tcPr>
            <w:tcW w:w="6844" w:type="dxa"/>
            <w:vAlign w:val="center"/>
          </w:tcPr>
          <w:p w:rsidR="002B7D34" w:rsidRPr="00A30BF1" w:rsidRDefault="002B7D34" w:rsidP="0089363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D34" w:rsidRPr="000E29FA" w:rsidTr="00893632">
        <w:trPr>
          <w:cantSplit/>
          <w:trHeight w:val="523"/>
        </w:trPr>
        <w:tc>
          <w:tcPr>
            <w:tcW w:w="3216" w:type="dxa"/>
            <w:vAlign w:val="center"/>
          </w:tcPr>
          <w:p w:rsidR="002B7D34" w:rsidRPr="00A30BF1" w:rsidRDefault="002B7D34" w:rsidP="0089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Потребител</w:t>
            </w:r>
            <w:r w:rsidRPr="00A30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6844" w:type="dxa"/>
            <w:vAlign w:val="center"/>
          </w:tcPr>
          <w:p w:rsidR="002B7D34" w:rsidRPr="00A30BF1" w:rsidRDefault="002B7D34" w:rsidP="0089363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D34" w:rsidRPr="00A30BF1" w:rsidRDefault="002B7D34" w:rsidP="00783819">
      <w:pPr>
        <w:pStyle w:val="ConsPlusNonformat"/>
        <w:jc w:val="both"/>
        <w:rPr>
          <w:rFonts w:ascii="Times New Roman" w:hAnsi="Times New Roman" w:cs="Times New Roman"/>
          <w:noProof/>
          <w:sz w:val="12"/>
        </w:rPr>
      </w:pPr>
    </w:p>
    <w:p w:rsidR="002B7D34" w:rsidRDefault="002B7D34" w:rsidP="00893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D34" w:rsidRDefault="002B7D34" w:rsidP="00893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BF1">
        <w:rPr>
          <w:rFonts w:ascii="Times New Roman" w:hAnsi="Times New Roman"/>
          <w:sz w:val="24"/>
          <w:szCs w:val="24"/>
          <w:lang w:eastAsia="ru-RU"/>
        </w:rPr>
        <w:t>7.3. Ответственность за контактное соединение в точке (точках) присоединения несет:</w:t>
      </w:r>
    </w:p>
    <w:p w:rsidR="002B7D34" w:rsidRPr="00112F8C" w:rsidRDefault="002B7D34" w:rsidP="00893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10195"/>
      </w:tblGrid>
      <w:tr w:rsidR="002B7D34" w:rsidRPr="000E29FA" w:rsidTr="000E29FA">
        <w:tc>
          <w:tcPr>
            <w:tcW w:w="10195" w:type="dxa"/>
            <w:tcBorders>
              <w:bottom w:val="single" w:sz="4" w:space="0" w:color="auto"/>
            </w:tcBorders>
          </w:tcPr>
          <w:p w:rsidR="002B7D34" w:rsidRPr="000E29FA" w:rsidRDefault="002B7D34" w:rsidP="000E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 «ПЖКХ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Мишкинское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7D34" w:rsidRPr="000E29FA" w:rsidTr="000E29FA">
        <w:tc>
          <w:tcPr>
            <w:tcW w:w="10195" w:type="dxa"/>
            <w:tcBorders>
              <w:top w:val="single" w:sz="4" w:space="0" w:color="auto"/>
            </w:tcBorders>
          </w:tcPr>
          <w:p w:rsidR="002B7D34" w:rsidRPr="000E29FA" w:rsidRDefault="002B7D34" w:rsidP="000E29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(Сетевая организация (ИВС); Потребитель)</w:t>
            </w:r>
          </w:p>
        </w:tc>
      </w:tr>
    </w:tbl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2B7D34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7.4. Сведения об опосредованно присоединенных потребителях и/или смежных сетевых организациях: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1685"/>
        <w:gridCol w:w="1984"/>
        <w:gridCol w:w="1276"/>
        <w:gridCol w:w="992"/>
        <w:gridCol w:w="1134"/>
        <w:gridCol w:w="1134"/>
        <w:gridCol w:w="1134"/>
      </w:tblGrid>
      <w:tr w:rsidR="002B7D34" w:rsidRPr="000E29FA" w:rsidTr="000E29FA">
        <w:trPr>
          <w:trHeight w:val="1355"/>
          <w:jc w:val="center"/>
        </w:trPr>
        <w:tc>
          <w:tcPr>
            <w:tcW w:w="437" w:type="dxa"/>
            <w:vAlign w:val="center"/>
          </w:tcPr>
          <w:p w:rsidR="002B7D34" w:rsidRPr="000E29FA" w:rsidRDefault="002B7D34" w:rsidP="000E29FA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9F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85" w:type="dxa"/>
            <w:vAlign w:val="center"/>
          </w:tcPr>
          <w:p w:rsidR="002B7D34" w:rsidRPr="000E29FA" w:rsidRDefault="002B7D34" w:rsidP="000E29FA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9FA">
              <w:rPr>
                <w:rFonts w:ascii="Times New Roman" w:hAnsi="Times New Roman" w:cs="Times New Roman"/>
                <w:sz w:val="18"/>
                <w:szCs w:val="18"/>
              </w:rPr>
              <w:t>Наименование, ИНН</w:t>
            </w:r>
          </w:p>
          <w:p w:rsidR="002B7D34" w:rsidRPr="000E29FA" w:rsidRDefault="002B7D34" w:rsidP="000E29FA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9FA">
              <w:rPr>
                <w:rFonts w:ascii="Times New Roman" w:hAnsi="Times New Roman" w:cs="Times New Roman"/>
                <w:sz w:val="18"/>
                <w:szCs w:val="18"/>
              </w:rPr>
              <w:t>(ЮЛ, ИП, ФЛ)</w:t>
            </w:r>
          </w:p>
        </w:tc>
        <w:tc>
          <w:tcPr>
            <w:tcW w:w="1984" w:type="dxa"/>
            <w:vAlign w:val="center"/>
          </w:tcPr>
          <w:p w:rsidR="002B7D34" w:rsidRPr="000E29FA" w:rsidRDefault="002B7D34" w:rsidP="000E29FA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9FA">
              <w:rPr>
                <w:rFonts w:ascii="Times New Roman" w:hAnsi="Times New Roman" w:cs="Times New Roman"/>
                <w:sz w:val="18"/>
                <w:szCs w:val="18"/>
              </w:rPr>
              <w:t xml:space="preserve">Границы балансовой принадлежности </w:t>
            </w:r>
            <w:proofErr w:type="spellStart"/>
            <w:r w:rsidRPr="000E29FA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0E29FA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(объектов электроэнергетики)</w:t>
            </w:r>
          </w:p>
        </w:tc>
        <w:tc>
          <w:tcPr>
            <w:tcW w:w="1276" w:type="dxa"/>
            <w:vAlign w:val="center"/>
          </w:tcPr>
          <w:p w:rsidR="002B7D34" w:rsidRPr="000E29FA" w:rsidRDefault="002B7D34" w:rsidP="000E29FA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9FA">
              <w:rPr>
                <w:rFonts w:ascii="Times New Roman" w:hAnsi="Times New Roman" w:cs="Times New Roman"/>
                <w:sz w:val="18"/>
                <w:szCs w:val="18"/>
              </w:rPr>
              <w:t>Уровень напряжения (кВ)</w:t>
            </w:r>
          </w:p>
        </w:tc>
        <w:tc>
          <w:tcPr>
            <w:tcW w:w="992" w:type="dxa"/>
            <w:vAlign w:val="center"/>
          </w:tcPr>
          <w:p w:rsidR="002B7D34" w:rsidRPr="000E29FA" w:rsidRDefault="002B7D34" w:rsidP="000E29FA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29FA">
              <w:rPr>
                <w:rFonts w:ascii="Times New Roman" w:hAnsi="Times New Roman" w:cs="Times New Roman"/>
                <w:sz w:val="18"/>
                <w:szCs w:val="18"/>
              </w:rPr>
              <w:t>Макси-мальная</w:t>
            </w:r>
            <w:proofErr w:type="spellEnd"/>
            <w:proofErr w:type="gramEnd"/>
            <w:r w:rsidRPr="000E29FA">
              <w:rPr>
                <w:rFonts w:ascii="Times New Roman" w:hAnsi="Times New Roman" w:cs="Times New Roman"/>
                <w:sz w:val="18"/>
                <w:szCs w:val="18"/>
              </w:rPr>
              <w:t xml:space="preserve"> мощность (кВт)</w:t>
            </w:r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9F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расчетах потерь в </w:t>
            </w:r>
            <w:proofErr w:type="spellStart"/>
            <w:proofErr w:type="gramStart"/>
            <w:r w:rsidRPr="000E29FA">
              <w:rPr>
                <w:rFonts w:ascii="Times New Roman" w:hAnsi="Times New Roman" w:cs="Times New Roman"/>
                <w:sz w:val="18"/>
                <w:szCs w:val="18"/>
              </w:rPr>
              <w:t>электри-ческой</w:t>
            </w:r>
            <w:proofErr w:type="spellEnd"/>
            <w:proofErr w:type="gramEnd"/>
            <w:r w:rsidRPr="000E29FA">
              <w:rPr>
                <w:rFonts w:ascii="Times New Roman" w:hAnsi="Times New Roman" w:cs="Times New Roman"/>
                <w:sz w:val="18"/>
                <w:szCs w:val="18"/>
              </w:rPr>
              <w:t xml:space="preserve"> сети</w:t>
            </w:r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9FA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надежности </w:t>
            </w:r>
            <w:proofErr w:type="spellStart"/>
            <w:proofErr w:type="gramStart"/>
            <w:r w:rsidRPr="000E29FA">
              <w:rPr>
                <w:rFonts w:ascii="Times New Roman" w:hAnsi="Times New Roman" w:cs="Times New Roman"/>
                <w:sz w:val="18"/>
                <w:szCs w:val="18"/>
              </w:rPr>
              <w:t>электро-снабжения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9F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о </w:t>
            </w:r>
            <w:proofErr w:type="spellStart"/>
            <w:r w:rsidRPr="000E29FA">
              <w:rPr>
                <w:rFonts w:ascii="Times New Roman" w:hAnsi="Times New Roman" w:cs="Times New Roman"/>
                <w:sz w:val="18"/>
                <w:szCs w:val="18"/>
              </w:rPr>
              <w:t>техно-логическомприсоеди-нении</w:t>
            </w:r>
            <w:proofErr w:type="spellEnd"/>
          </w:p>
          <w:p w:rsidR="002B7D34" w:rsidRPr="000E29FA" w:rsidRDefault="002B7D34" w:rsidP="00A971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9FA">
              <w:rPr>
                <w:rFonts w:ascii="Times New Roman" w:hAnsi="Times New Roman" w:cs="Times New Roman"/>
                <w:sz w:val="18"/>
                <w:szCs w:val="18"/>
              </w:rPr>
              <w:t xml:space="preserve"> (№, дата)</w:t>
            </w:r>
          </w:p>
        </w:tc>
      </w:tr>
      <w:tr w:rsidR="002B7D34" w:rsidRPr="000E29FA" w:rsidTr="000E29FA">
        <w:trPr>
          <w:jc w:val="center"/>
        </w:trPr>
        <w:tc>
          <w:tcPr>
            <w:tcW w:w="437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29"/>
              <w:jc w:val="both"/>
              <w:rPr>
                <w:rFonts w:ascii="Times New Roman" w:hAnsi="Times New Roman" w:cs="Times New Roman"/>
                <w:szCs w:val="24"/>
              </w:rPr>
            </w:pPr>
            <w:r w:rsidRPr="000E29F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85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7D34" w:rsidRPr="000E29FA" w:rsidTr="000E29FA">
        <w:trPr>
          <w:jc w:val="center"/>
        </w:trPr>
        <w:tc>
          <w:tcPr>
            <w:tcW w:w="437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29"/>
              <w:jc w:val="both"/>
              <w:rPr>
                <w:rFonts w:ascii="Times New Roman" w:hAnsi="Times New Roman" w:cs="Times New Roman"/>
                <w:szCs w:val="24"/>
              </w:rPr>
            </w:pPr>
            <w:r w:rsidRPr="000E29F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85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7D34" w:rsidRPr="000E29FA" w:rsidTr="000E29FA">
        <w:trPr>
          <w:jc w:val="center"/>
        </w:trPr>
        <w:tc>
          <w:tcPr>
            <w:tcW w:w="437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29"/>
              <w:jc w:val="both"/>
              <w:rPr>
                <w:rFonts w:ascii="Times New Roman" w:hAnsi="Times New Roman" w:cs="Times New Roman"/>
                <w:szCs w:val="24"/>
              </w:rPr>
            </w:pPr>
            <w:r w:rsidRPr="000E29FA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685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7D34" w:rsidRPr="000E29FA" w:rsidTr="000E29FA">
        <w:trPr>
          <w:jc w:val="center"/>
        </w:trPr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:rsidR="002B7D34" w:rsidRPr="000E29FA" w:rsidRDefault="002B7D34" w:rsidP="000E29FA">
            <w:pPr>
              <w:pStyle w:val="ConsPlusNonformat"/>
              <w:ind w:firstLine="2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7D34" w:rsidRPr="000E29FA" w:rsidRDefault="002B7D34" w:rsidP="006110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16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B7D34" w:rsidRPr="000E29FA" w:rsidRDefault="002B7D34" w:rsidP="006110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B7D34" w:rsidRPr="000E29FA" w:rsidRDefault="002B7D34" w:rsidP="000E29F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34" w:rsidRPr="00A30BF1" w:rsidRDefault="002B7D34" w:rsidP="00783819">
      <w:pPr>
        <w:tabs>
          <w:tab w:val="center" w:pos="6462"/>
          <w:tab w:val="left" w:pos="9855"/>
        </w:tabs>
        <w:spacing w:after="0" w:line="240" w:lineRule="auto"/>
        <w:jc w:val="both"/>
        <w:rPr>
          <w:rFonts w:ascii="Times New Roman" w:hAnsi="Times New Roman"/>
          <w:noProof/>
          <w:sz w:val="12"/>
          <w:szCs w:val="20"/>
          <w:lang w:eastAsia="ru-RU"/>
        </w:rPr>
      </w:pPr>
    </w:p>
    <w:p w:rsidR="002B7D34" w:rsidRPr="00A30BF1" w:rsidRDefault="002B7D34" w:rsidP="00893632">
      <w:pPr>
        <w:tabs>
          <w:tab w:val="center" w:pos="6462"/>
          <w:tab w:val="left" w:pos="10773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30BF1">
        <w:rPr>
          <w:rFonts w:ascii="Times New Roman" w:hAnsi="Times New Roman"/>
          <w:noProof/>
          <w:sz w:val="24"/>
          <w:szCs w:val="24"/>
          <w:lang w:eastAsia="ru-RU"/>
        </w:rPr>
        <w:t xml:space="preserve">7.5.Максимальная мощность ТОО </w:t>
      </w:r>
      <w:r>
        <w:rPr>
          <w:rFonts w:ascii="Times New Roman" w:hAnsi="Times New Roman"/>
          <w:noProof/>
          <w:sz w:val="24"/>
          <w:szCs w:val="24"/>
          <w:lang w:eastAsia="ru-RU"/>
        </w:rPr>
        <w:t>Потребител</w:t>
      </w:r>
      <w:r w:rsidRPr="00A30BF1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A30BF1">
        <w:rPr>
          <w:rFonts w:ascii="Times New Roman" w:hAnsi="Times New Roman"/>
          <w:i/>
          <w:noProof/>
          <w:sz w:val="24"/>
          <w:szCs w:val="24"/>
          <w:lang w:eastAsia="ru-RU"/>
        </w:rPr>
        <w:t>за вычетом максимальной мощности опосредованно присоединенныхпотребителей и/или смежных сетевых организаций(указанных в п.2 «Перечень точек присоединения»)</w:t>
      </w:r>
      <w:r w:rsidRPr="00A30BF1">
        <w:rPr>
          <w:rFonts w:ascii="Times New Roman" w:hAnsi="Times New Roman"/>
          <w:noProof/>
          <w:sz w:val="24"/>
          <w:szCs w:val="24"/>
          <w:lang w:eastAsia="ru-RU"/>
        </w:rPr>
        <w:t>с распределением по каждой точке присоединения составляет:</w:t>
      </w:r>
    </w:p>
    <w:p w:rsidR="002B7D34" w:rsidRPr="00A30BF1" w:rsidRDefault="002B7D34" w:rsidP="00893632">
      <w:pPr>
        <w:tabs>
          <w:tab w:val="center" w:pos="6462"/>
          <w:tab w:val="left" w:pos="10773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12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2292"/>
      </w:tblGrid>
      <w:tr w:rsidR="002B7D34" w:rsidRPr="000E29FA" w:rsidTr="000E29FA">
        <w:trPr>
          <w:jc w:val="center"/>
        </w:trPr>
        <w:tc>
          <w:tcPr>
            <w:tcW w:w="1519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№ точки присоединения</w:t>
            </w:r>
          </w:p>
        </w:tc>
        <w:tc>
          <w:tcPr>
            <w:tcW w:w="2292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Максимальная мощность (кВт)</w:t>
            </w:r>
          </w:p>
        </w:tc>
      </w:tr>
      <w:tr w:rsidR="002B7D34" w:rsidRPr="000E29FA" w:rsidTr="000E29FA">
        <w:trPr>
          <w:trHeight w:val="284"/>
          <w:jc w:val="center"/>
        </w:trPr>
        <w:tc>
          <w:tcPr>
            <w:tcW w:w="1519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92" w:type="dxa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</w:rPr>
              <w:t>10</w:t>
            </w:r>
          </w:p>
        </w:tc>
      </w:tr>
      <w:tr w:rsidR="002B7D34" w:rsidRPr="000E29FA" w:rsidTr="000E29FA">
        <w:trPr>
          <w:trHeight w:val="284"/>
          <w:jc w:val="center"/>
        </w:trPr>
        <w:tc>
          <w:tcPr>
            <w:tcW w:w="1519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92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7D34" w:rsidRPr="000E29FA" w:rsidTr="000E29FA">
        <w:trPr>
          <w:trHeight w:val="284"/>
          <w:jc w:val="center"/>
        </w:trPr>
        <w:tc>
          <w:tcPr>
            <w:tcW w:w="1519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92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7D34" w:rsidRPr="000E29FA" w:rsidTr="000E29FA">
        <w:trPr>
          <w:trHeight w:val="284"/>
          <w:jc w:val="center"/>
        </w:trPr>
        <w:tc>
          <w:tcPr>
            <w:tcW w:w="1519" w:type="dxa"/>
            <w:vAlign w:val="center"/>
          </w:tcPr>
          <w:p w:rsidR="002B7D34" w:rsidRPr="000E29FA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9F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2292" w:type="dxa"/>
          </w:tcPr>
          <w:p w:rsidR="002B7D34" w:rsidRPr="000764B3" w:rsidRDefault="002B7D34" w:rsidP="000E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2B7D34" w:rsidRDefault="002B7D34" w:rsidP="00893632">
      <w:pPr>
        <w:tabs>
          <w:tab w:val="center" w:pos="6462"/>
          <w:tab w:val="left" w:pos="10773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12"/>
          <w:szCs w:val="24"/>
          <w:lang w:eastAsia="ru-RU"/>
        </w:rPr>
      </w:pPr>
    </w:p>
    <w:p w:rsidR="002B7D34" w:rsidRPr="00A30BF1" w:rsidRDefault="002B7D34" w:rsidP="00893632">
      <w:pPr>
        <w:tabs>
          <w:tab w:val="center" w:pos="6462"/>
          <w:tab w:val="left" w:pos="10773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30BF1">
        <w:rPr>
          <w:rFonts w:ascii="Times New Roman" w:hAnsi="Times New Roman"/>
          <w:noProof/>
          <w:sz w:val="24"/>
          <w:szCs w:val="24"/>
          <w:lang w:eastAsia="ru-RU"/>
        </w:rPr>
        <w:t>7.6. Допустимое число часов отключения и сроки восстановления электроснабжения:</w:t>
      </w:r>
    </w:p>
    <w:p w:rsidR="002B7D34" w:rsidRPr="00654861" w:rsidRDefault="002B7D34" w:rsidP="00A11A22">
      <w:pPr>
        <w:pStyle w:val="a8"/>
        <w:numPr>
          <w:ilvl w:val="0"/>
          <w:numId w:val="6"/>
        </w:numPr>
        <w:tabs>
          <w:tab w:val="center" w:pos="6462"/>
          <w:tab w:val="left" w:pos="1077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4861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654861">
        <w:rPr>
          <w:rFonts w:ascii="Times New Roman" w:hAnsi="Times New Roman"/>
          <w:sz w:val="24"/>
          <w:szCs w:val="24"/>
        </w:rPr>
        <w:t>ля первой категории надежности допустимое число часов отключения в год составляет ______ часа (</w:t>
      </w:r>
      <w:proofErr w:type="spellStart"/>
      <w:r w:rsidRPr="00654861">
        <w:rPr>
          <w:rFonts w:ascii="Times New Roman" w:hAnsi="Times New Roman"/>
          <w:sz w:val="24"/>
          <w:szCs w:val="24"/>
        </w:rPr>
        <w:t>ов</w:t>
      </w:r>
      <w:proofErr w:type="spellEnd"/>
      <w:r w:rsidRPr="00654861">
        <w:rPr>
          <w:rFonts w:ascii="Times New Roman" w:hAnsi="Times New Roman"/>
          <w:sz w:val="24"/>
          <w:szCs w:val="24"/>
        </w:rPr>
        <w:t>), срок восстановления электроснабжения ______;</w:t>
      </w:r>
    </w:p>
    <w:p w:rsidR="002B7D34" w:rsidRPr="00654861" w:rsidRDefault="002B7D34" w:rsidP="00A11A22">
      <w:pPr>
        <w:pStyle w:val="a8"/>
        <w:numPr>
          <w:ilvl w:val="0"/>
          <w:numId w:val="6"/>
        </w:numPr>
        <w:tabs>
          <w:tab w:val="center" w:pos="6462"/>
          <w:tab w:val="left" w:pos="1077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4861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654861">
        <w:rPr>
          <w:rFonts w:ascii="Times New Roman" w:hAnsi="Times New Roman"/>
          <w:sz w:val="24"/>
          <w:szCs w:val="24"/>
        </w:rPr>
        <w:t>ля второй категории надежности допустимое число часов отключения в год составляет ______ часа (</w:t>
      </w:r>
      <w:proofErr w:type="spellStart"/>
      <w:r w:rsidRPr="00654861">
        <w:rPr>
          <w:rFonts w:ascii="Times New Roman" w:hAnsi="Times New Roman"/>
          <w:sz w:val="24"/>
          <w:szCs w:val="24"/>
        </w:rPr>
        <w:t>ов</w:t>
      </w:r>
      <w:proofErr w:type="spellEnd"/>
      <w:r w:rsidRPr="00654861">
        <w:rPr>
          <w:rFonts w:ascii="Times New Roman" w:hAnsi="Times New Roman"/>
          <w:sz w:val="24"/>
          <w:szCs w:val="24"/>
        </w:rPr>
        <w:t>), срок восстановления электроснабжения ______;</w:t>
      </w:r>
    </w:p>
    <w:p w:rsidR="002B7D34" w:rsidRPr="00A30BF1" w:rsidRDefault="002B7D34" w:rsidP="00A11A22">
      <w:pPr>
        <w:pStyle w:val="ConsPlusNormal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 xml:space="preserve">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</w:t>
      </w:r>
      <w:proofErr w:type="spellStart"/>
      <w:r w:rsidRPr="00A30BF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A30BF1">
        <w:rPr>
          <w:rFonts w:ascii="Times New Roman" w:hAnsi="Times New Roman" w:cs="Times New Roman"/>
          <w:sz w:val="24"/>
          <w:szCs w:val="24"/>
        </w:rPr>
        <w:t xml:space="preserve"> хозяйства необходимы более длительные сроки, согласованные с Федеральной службой по экологическому, технологическому и атомному надзору;</w:t>
      </w:r>
    </w:p>
    <w:p w:rsidR="002B7D34" w:rsidRPr="00A30BF1" w:rsidRDefault="002B7D34" w:rsidP="004C7844">
      <w:pPr>
        <w:spacing w:after="0" w:line="240" w:lineRule="auto"/>
        <w:ind w:right="-1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2B7D34" w:rsidRPr="00A30BF1" w:rsidRDefault="002B7D34" w:rsidP="008936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BF1">
        <w:rPr>
          <w:rFonts w:ascii="Times New Roman" w:hAnsi="Times New Roman"/>
          <w:sz w:val="24"/>
          <w:szCs w:val="24"/>
          <w:lang w:eastAsia="ru-RU"/>
        </w:rPr>
        <w:t xml:space="preserve">7.7. Организация коммерческого учета электрической энергии </w:t>
      </w:r>
      <w:r>
        <w:rPr>
          <w:rFonts w:ascii="Times New Roman" w:hAnsi="Times New Roman"/>
          <w:sz w:val="24"/>
          <w:szCs w:val="24"/>
          <w:lang w:eastAsia="ru-RU"/>
        </w:rPr>
        <w:t>Потребител</w:t>
      </w:r>
      <w:r w:rsidRPr="00A30BF1">
        <w:rPr>
          <w:rFonts w:ascii="Times New Roman" w:hAnsi="Times New Roman"/>
          <w:sz w:val="24"/>
          <w:szCs w:val="24"/>
          <w:lang w:eastAsia="ru-RU"/>
        </w:rPr>
        <w:t>я отражена в приложении к настоящему акту об осуществлении технологического присоединения.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2B7D34" w:rsidRDefault="002B7D34" w:rsidP="00FB3E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Default="002B7D34" w:rsidP="00FB3E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8. Схематично границы балансовой принадлежности объектов электроэнергетики (</w:t>
      </w:r>
      <w:proofErr w:type="spellStart"/>
      <w:r w:rsidRPr="00A30BF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0BF1">
        <w:rPr>
          <w:rFonts w:ascii="Times New Roman" w:hAnsi="Times New Roman" w:cs="Times New Roman"/>
          <w:sz w:val="24"/>
          <w:szCs w:val="24"/>
        </w:rPr>
        <w:t xml:space="preserve"> устройств) и эксплуатационной ответственности Сторон указаны в приведенной ниже однолинейной схеме присоединения объектов электроэнергетики (</w:t>
      </w:r>
      <w:proofErr w:type="spellStart"/>
      <w:r w:rsidRPr="00A30BF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0BF1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2B7D34" w:rsidRDefault="002B7D34" w:rsidP="00FB3E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Pr="00236951" w:rsidRDefault="002B7D34" w:rsidP="00C63B1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36951">
        <w:rPr>
          <w:rFonts w:ascii="Times New Roman" w:hAnsi="Times New Roman"/>
          <w:sz w:val="20"/>
          <w:szCs w:val="20"/>
        </w:rPr>
        <w:lastRenderedPageBreak/>
        <w:t xml:space="preserve">Примечание: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</w:t>
      </w:r>
    </w:p>
    <w:p w:rsidR="002B7D34" w:rsidRDefault="002B7D34" w:rsidP="00DB1AFD">
      <w:pPr>
        <w:rPr>
          <w:rFonts w:ascii="Times New Roman" w:hAnsi="Times New Roman"/>
          <w:b/>
          <w:sz w:val="20"/>
          <w:szCs w:val="20"/>
        </w:rPr>
      </w:pPr>
    </w:p>
    <w:p w:rsidR="002B7D34" w:rsidRDefault="002B7D34" w:rsidP="00DB1AFD">
      <w:pPr>
        <w:rPr>
          <w:rFonts w:ascii="Times New Roman" w:hAnsi="Times New Roman"/>
          <w:b/>
          <w:sz w:val="20"/>
          <w:szCs w:val="20"/>
        </w:rPr>
      </w:pPr>
    </w:p>
    <w:p w:rsidR="002B7D34" w:rsidRDefault="002B7D34" w:rsidP="00DB1AFD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="9062" w:tblpY="-199"/>
        <w:tblW w:w="0" w:type="auto"/>
        <w:tblLayout w:type="fixed"/>
        <w:tblLook w:val="00A0"/>
      </w:tblPr>
      <w:tblGrid>
        <w:gridCol w:w="2732"/>
      </w:tblGrid>
      <w:tr w:rsidR="002B7D34" w:rsidRPr="00203562" w:rsidTr="00DB1AFD">
        <w:tc>
          <w:tcPr>
            <w:tcW w:w="2732" w:type="dxa"/>
          </w:tcPr>
          <w:p w:rsidR="002B7D34" w:rsidRPr="00203562" w:rsidRDefault="005971E1" w:rsidP="00DB1AFD">
            <w:pPr>
              <w:tabs>
                <w:tab w:val="left" w:pos="603"/>
                <w:tab w:val="left" w:pos="3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71E1">
              <w:rPr>
                <w:noProof/>
                <w:lang w:eastAsia="ru-RU"/>
              </w:rPr>
              <w:pict>
                <v:oval id="Овал 123" o:spid="_x0000_s1026" style="position:absolute;margin-left:251.5pt;margin-top:4.7pt;width:25.95pt;height:25.9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" fillcolor="#d8d8d8"/>
              </w:pict>
            </w:r>
          </w:p>
          <w:p w:rsidR="002B7D34" w:rsidRPr="00203562" w:rsidRDefault="002B7D34" w:rsidP="00DB1AFD">
            <w:pPr>
              <w:tabs>
                <w:tab w:val="left" w:pos="603"/>
                <w:tab w:val="left" w:pos="3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B7D34" w:rsidRPr="00203562" w:rsidRDefault="002B7D34" w:rsidP="00DB1AFD">
            <w:pPr>
              <w:tabs>
                <w:tab w:val="left" w:pos="603"/>
                <w:tab w:val="left" w:pos="3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B7D34" w:rsidRPr="00203562" w:rsidRDefault="002B7D34" w:rsidP="00DB1AFD">
            <w:pPr>
              <w:tabs>
                <w:tab w:val="left" w:pos="603"/>
                <w:tab w:val="left" w:pos="37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ВЛ-0,4 кВ Л-3</w:t>
            </w:r>
            <w:r w:rsidRPr="00203562">
              <w:rPr>
                <w:rFonts w:ascii="Times New Roman" w:hAnsi="Times New Roman"/>
                <w:sz w:val="16"/>
                <w:szCs w:val="16"/>
              </w:rPr>
              <w:t>,  КТП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 1709/250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Ф-17  </w:t>
            </w:r>
            <w:r w:rsidRPr="00203562">
              <w:rPr>
                <w:rFonts w:ascii="Times New Roman" w:hAnsi="Times New Roman"/>
                <w:sz w:val="16"/>
                <w:szCs w:val="16"/>
              </w:rPr>
              <w:t xml:space="preserve"> ПС 35/10 кВ «Мишкино»</w:t>
            </w:r>
          </w:p>
        </w:tc>
      </w:tr>
      <w:tr w:rsidR="002B7D34" w:rsidRPr="00203562" w:rsidTr="00DB1AFD">
        <w:tc>
          <w:tcPr>
            <w:tcW w:w="2732" w:type="dxa"/>
          </w:tcPr>
          <w:p w:rsidR="002B7D34" w:rsidRPr="00203562" w:rsidRDefault="002B7D34" w:rsidP="00DB1AFD">
            <w:pPr>
              <w:tabs>
                <w:tab w:val="left" w:pos="603"/>
                <w:tab w:val="left" w:pos="37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7D34" w:rsidRDefault="002B7D34" w:rsidP="00B61AFD">
      <w:pPr>
        <w:tabs>
          <w:tab w:val="left" w:pos="3720"/>
          <w:tab w:val="left" w:pos="537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03562">
        <w:rPr>
          <w:rFonts w:ascii="Times New Roman" w:hAnsi="Times New Roman"/>
          <w:b/>
          <w:sz w:val="20"/>
          <w:szCs w:val="20"/>
        </w:rPr>
        <w:tab/>
      </w:r>
      <w:r w:rsidRPr="00203562">
        <w:rPr>
          <w:rFonts w:ascii="Times New Roman" w:hAnsi="Times New Roman"/>
          <w:b/>
          <w:sz w:val="20"/>
          <w:szCs w:val="20"/>
        </w:rPr>
        <w:tab/>
      </w:r>
      <w:r w:rsidRPr="00203562">
        <w:rPr>
          <w:rFonts w:ascii="Times New Roman" w:hAnsi="Times New Roman"/>
          <w:sz w:val="16"/>
          <w:szCs w:val="16"/>
        </w:rPr>
        <w:t xml:space="preserve">Опора № </w:t>
      </w:r>
      <w:r>
        <w:rPr>
          <w:rFonts w:ascii="Times New Roman" w:hAnsi="Times New Roman"/>
          <w:sz w:val="16"/>
          <w:szCs w:val="16"/>
        </w:rPr>
        <w:t>2</w:t>
      </w:r>
    </w:p>
    <w:p w:rsidR="002B7D34" w:rsidRPr="00236951" w:rsidRDefault="005971E1" w:rsidP="002B4D5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5971E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2" o:spid="_x0000_s1027" type="#_x0000_t202" style="position:absolute;left:0;text-align:left;margin-left:9.45pt;margin-top:5.3pt;width:106.3pt;height:90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">
            <v:textbox>
              <w:txbxContent>
                <w:p w:rsidR="002B7D34" w:rsidRDefault="002B7D34" w:rsidP="00236951">
                  <w:pPr>
                    <w:tabs>
                      <w:tab w:val="left" w:pos="3720"/>
                    </w:tabs>
                    <w:spacing w:line="480" w:lineRule="auto"/>
                    <w:jc w:val="center"/>
                    <w:rPr>
                      <w:b/>
                    </w:rPr>
                  </w:pPr>
                  <w:r w:rsidRPr="00011390">
                    <w:t>Принадлежность</w:t>
                  </w:r>
                  <w:r>
                    <w:t xml:space="preserve">  </w:t>
                  </w:r>
                  <w:proofErr w:type="gramStart"/>
                  <w:r w:rsidRPr="00011390">
                    <w:rPr>
                      <w:b/>
                    </w:rPr>
                    <w:t>Сетевой</w:t>
                  </w:r>
                  <w:proofErr w:type="gramEnd"/>
                </w:p>
                <w:p w:rsidR="002B7D34" w:rsidRPr="00011390" w:rsidRDefault="002B7D34" w:rsidP="00236951">
                  <w:pPr>
                    <w:tabs>
                      <w:tab w:val="left" w:pos="3720"/>
                    </w:tabs>
                    <w:spacing w:line="480" w:lineRule="auto"/>
                    <w:jc w:val="center"/>
                    <w:rPr>
                      <w:b/>
                    </w:rPr>
                  </w:pPr>
                  <w:r w:rsidRPr="00011390">
                    <w:rPr>
                      <w:b/>
                    </w:rPr>
                    <w:t>организации</w:t>
                  </w:r>
                </w:p>
                <w:p w:rsidR="002B7D34" w:rsidRPr="00E24B6F" w:rsidRDefault="002B7D34" w:rsidP="00236951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7D34" w:rsidRPr="00E24B6F" w:rsidRDefault="002B7D34" w:rsidP="00236951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7D34" w:rsidRPr="00E24B6F" w:rsidRDefault="002B7D34" w:rsidP="00236951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7D34" w:rsidRDefault="002B7D34" w:rsidP="00236951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7D34" w:rsidRDefault="002B7D34" w:rsidP="00236951"/>
              </w:txbxContent>
            </v:textbox>
          </v:shape>
        </w:pict>
      </w:r>
      <w:r w:rsidRPr="005971E1">
        <w:rPr>
          <w:noProof/>
          <w:lang w:eastAsia="ru-RU"/>
        </w:rPr>
        <w:pict>
          <v:oval id="Овал 121" o:spid="_x0000_s1028" style="position:absolute;left:0;text-align:left;margin-left:251.5pt;margin-top:4.7pt;width:25.95pt;height:25.9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" fillcolor="#d8d8d8"/>
        </w:pict>
      </w:r>
      <w:r w:rsidR="002B7D34" w:rsidRPr="00236951">
        <w:rPr>
          <w:rFonts w:ascii="Times New Roman" w:hAnsi="Times New Roman"/>
          <w:b/>
          <w:sz w:val="20"/>
          <w:szCs w:val="20"/>
        </w:rPr>
        <w:tab/>
      </w:r>
      <w:r w:rsidR="002B7D34" w:rsidRPr="00236951">
        <w:rPr>
          <w:rFonts w:ascii="Times New Roman" w:hAnsi="Times New Roman"/>
          <w:b/>
          <w:sz w:val="20"/>
          <w:szCs w:val="20"/>
        </w:rPr>
        <w:tab/>
      </w:r>
    </w:p>
    <w:p w:rsidR="002B7D34" w:rsidRPr="00236951" w:rsidRDefault="005971E1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71E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0" o:spid="_x0000_s1029" type="#_x0000_t32" style="position:absolute;left:0;text-align:left;margin-left:277.45pt;margin-top:4.9pt;width:107.15pt;height:0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KxTgIAAFgEAAAOAAAAZHJzL2Uyb0RvYy54bWysVEtu2zAQ3RfoHQjtHUmO7dq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"/>
        </w:pict>
      </w:r>
      <w:r w:rsidRPr="005971E1">
        <w:rPr>
          <w:noProof/>
          <w:lang w:eastAsia="ru-RU"/>
        </w:rPr>
        <w:pict>
          <v:shape id="Прямая со стрелкой 119" o:spid="_x0000_s1030" type="#_x0000_t32" style="position:absolute;left:0;text-align:left;margin-left:144.25pt;margin-top:4.9pt;width:107.15pt;height: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"/>
        </w:pict>
      </w:r>
    </w:p>
    <w:p w:rsidR="002B7D34" w:rsidRPr="00236951" w:rsidRDefault="005971E1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5971E1">
        <w:rPr>
          <w:noProof/>
          <w:lang w:eastAsia="ru-RU"/>
        </w:rPr>
        <w:pict>
          <v:shape id="Прямая со стрелкой 117" o:spid="_x0000_s1031" type="#_x0000_t32" style="position:absolute;left:0;text-align:left;margin-left:265.65pt;margin-top:7.65pt;width:2.5pt;height:121.6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"/>
        </w:pict>
      </w:r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236951" w:rsidRDefault="005971E1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71E1">
        <w:rPr>
          <w:noProof/>
          <w:lang w:eastAsia="ru-RU"/>
        </w:rPr>
        <w:pict>
          <v:shape id="Надпись 116" o:spid="_x0000_s1032" type="#_x0000_t202" style="position:absolute;left:0;text-align:left;margin-left:296.6pt;margin-top:2.25pt;width:101.8pt;height:23.4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" stroked="f">
            <v:textbox>
              <w:txbxContent>
                <w:p w:rsidR="002B7D34" w:rsidRPr="001070A8" w:rsidRDefault="002B7D34" w:rsidP="00236951">
                  <w:r>
                    <w:t>СИП 4*16 /16 м.</w:t>
                  </w:r>
                </w:p>
              </w:txbxContent>
            </v:textbox>
          </v:shape>
        </w:pict>
      </w:r>
    </w:p>
    <w:p w:rsidR="002B7D34" w:rsidRPr="00236951" w:rsidRDefault="005971E1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71E1">
        <w:rPr>
          <w:noProof/>
          <w:lang w:eastAsia="ru-RU"/>
        </w:rPr>
        <w:pict>
          <v:shape id="Надпись 115" o:spid="_x0000_s1033" type="#_x0000_t202" style="position:absolute;left:0;text-align:left;margin-left:38.75pt;margin-top:3.95pt;width:125.55pt;height:19.2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" stroked="f">
            <v:textbox>
              <w:txbxContent>
                <w:p w:rsidR="002B7D34" w:rsidRDefault="002B7D34" w:rsidP="00236951">
                  <w:r>
                    <w:t>Зажимы на опоре</w:t>
                  </w:r>
                </w:p>
              </w:txbxContent>
            </v:textbox>
          </v:shape>
        </w:pict>
      </w:r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236951" w:rsidRDefault="005971E1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71E1">
        <w:rPr>
          <w:noProof/>
          <w:lang w:eastAsia="ru-RU"/>
        </w:rPr>
        <w:pict>
          <v:shape id="Прямая со стрелкой 118" o:spid="_x0000_s1034" type="#_x0000_t32" style="position:absolute;left:0;text-align:left;margin-left:189pt;margin-top:5.45pt;width:81pt;height:123.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">
            <v:stroke endarrow="block"/>
          </v:shape>
        </w:pict>
      </w:r>
      <w:r w:rsidRPr="005971E1">
        <w:rPr>
          <w:noProof/>
          <w:lang w:eastAsia="ru-RU"/>
        </w:rPr>
        <w:pict>
          <v:shape id="Прямая со стрелкой 114" o:spid="_x0000_s1035" type="#_x0000_t32" style="position:absolute;left:0;text-align:left;margin-left:42.95pt;margin-top:5.65pt;width:149pt;height: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"/>
        </w:pict>
      </w:r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236951" w:rsidRDefault="005971E1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71E1">
        <w:rPr>
          <w:noProof/>
          <w:lang w:eastAsia="ru-RU"/>
        </w:rPr>
        <w:pict>
          <v:rect id="Прямоугольник 113" o:spid="_x0000_s1036" style="position:absolute;left:0;text-align:left;margin-left:191.95pt;margin-top:2.6pt;width:150.7pt;height:136.6pt;z-index:-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" strokecolor="gray" strokeweight=".25pt">
            <v:stroke dashstyle="dash"/>
          </v:rect>
        </w:pict>
      </w:r>
      <w:r w:rsidRPr="005971E1">
        <w:rPr>
          <w:noProof/>
          <w:lang w:eastAsia="ru-RU"/>
        </w:rPr>
        <w:pict>
          <v:shape id="Надпись 112" o:spid="_x0000_s1037" type="#_x0000_t202" style="position:absolute;left:0;text-align:left;margin-left:9.45pt;margin-top:2.6pt;width:106.3pt;height:90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">
            <v:textbox>
              <w:txbxContent>
                <w:p w:rsidR="002B7D34" w:rsidRPr="00011390" w:rsidRDefault="002B7D34" w:rsidP="00236951">
                  <w:pPr>
                    <w:tabs>
                      <w:tab w:val="left" w:pos="3720"/>
                    </w:tabs>
                    <w:spacing w:before="360" w:line="480" w:lineRule="auto"/>
                    <w:jc w:val="center"/>
                    <w:rPr>
                      <w:b/>
                    </w:rPr>
                  </w:pPr>
                  <w:r w:rsidRPr="00011390">
                    <w:t>Принадлежность</w:t>
                  </w:r>
                  <w:r>
                    <w:t xml:space="preserve">  </w:t>
                  </w:r>
                  <w:r>
                    <w:rPr>
                      <w:b/>
                    </w:rPr>
                    <w:t>Заявителя</w:t>
                  </w:r>
                </w:p>
                <w:p w:rsidR="002B7D34" w:rsidRPr="00E24B6F" w:rsidRDefault="002B7D34" w:rsidP="00236951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7D34" w:rsidRPr="00E24B6F" w:rsidRDefault="002B7D34" w:rsidP="00236951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7D34" w:rsidRPr="00E24B6F" w:rsidRDefault="002B7D34" w:rsidP="00236951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7D34" w:rsidRDefault="002B7D34" w:rsidP="00236951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7D34" w:rsidRDefault="002B7D34" w:rsidP="00236951"/>
              </w:txbxContent>
            </v:textbox>
          </v:shape>
        </w:pict>
      </w:r>
    </w:p>
    <w:p w:rsidR="002B7D34" w:rsidRPr="00236951" w:rsidRDefault="005971E1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71E1">
        <w:rPr>
          <w:noProof/>
          <w:lang w:eastAsia="ru-RU"/>
        </w:rPr>
        <w:pict>
          <v:shape id="Прямая со стрелкой 111" o:spid="_x0000_s1038" type="#_x0000_t32" style="position:absolute;left:0;text-align:left;margin-left:256.4pt;margin-top:.45pt;width:11.75pt;height:13.4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"/>
        </w:pict>
      </w:r>
    </w:p>
    <w:p w:rsidR="002B7D34" w:rsidRPr="00236951" w:rsidRDefault="005971E1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71E1">
        <w:rPr>
          <w:noProof/>
          <w:lang w:eastAsia="ru-RU"/>
        </w:rPr>
        <w:pict>
          <v:shape id="Прямая со стрелкой 110" o:spid="_x0000_s1039" type="#_x0000_t32" style="position:absolute;left:0;text-align:left;margin-left:268.15pt;margin-top:2.35pt;width:0;height:20.1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"/>
        </w:pict>
      </w:r>
      <w:r w:rsidR="002B7D34" w:rsidRPr="00236951">
        <w:rPr>
          <w:rFonts w:ascii="Times New Roman" w:hAnsi="Times New Roman"/>
          <w:b/>
          <w:sz w:val="20"/>
          <w:szCs w:val="20"/>
        </w:rPr>
        <w:t xml:space="preserve">                                         ВА </w:t>
      </w:r>
      <w:r w:rsidR="002B7D34">
        <w:rPr>
          <w:rFonts w:ascii="Times New Roman" w:hAnsi="Times New Roman"/>
          <w:b/>
          <w:sz w:val="20"/>
          <w:szCs w:val="20"/>
        </w:rPr>
        <w:t>40</w:t>
      </w:r>
      <w:proofErr w:type="gramStart"/>
      <w:r w:rsidR="002B7D34" w:rsidRPr="00236951">
        <w:rPr>
          <w:rFonts w:ascii="Times New Roman" w:hAnsi="Times New Roman"/>
          <w:b/>
          <w:sz w:val="20"/>
          <w:szCs w:val="20"/>
        </w:rPr>
        <w:t xml:space="preserve"> А</w:t>
      </w:r>
      <w:proofErr w:type="gramEnd"/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236951" w:rsidRDefault="005971E1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71E1">
        <w:rPr>
          <w:noProof/>
          <w:lang w:eastAsia="ru-RU"/>
        </w:rPr>
        <w:pict>
          <v:shape id="Надпись 109" o:spid="_x0000_s1040" type="#_x0000_t202" style="position:absolute;left:0;text-align:left;margin-left:239.65pt;margin-top:-.5pt;width:56.95pt;height:52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">
            <v:textbox>
              <w:txbxContent>
                <w:p w:rsidR="002B7D34" w:rsidRDefault="002B7D34" w:rsidP="00236951"/>
                <w:p w:rsidR="002B7D34" w:rsidRPr="00B61AFD" w:rsidRDefault="002B7D34" w:rsidP="00236951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Wh</w:t>
                  </w:r>
                  <w:proofErr w:type="spellEnd"/>
                  <w:proofErr w:type="gramEnd"/>
                </w:p>
                <w:p w:rsidR="002B7D34" w:rsidRPr="00890164" w:rsidRDefault="002B7D34" w:rsidP="00236951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Wh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2B7D34" w:rsidRPr="00236951" w:rsidRDefault="005971E1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71E1">
        <w:rPr>
          <w:noProof/>
          <w:lang w:eastAsia="ru-RU"/>
        </w:rPr>
        <w:pict>
          <v:shape id="Прямая со стрелкой 108" o:spid="_x0000_s1041" type="#_x0000_t32" style="position:absolute;left:0;text-align:left;margin-left:239.65pt;margin-top:1.4pt;width:56.95pt;height: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"/>
        </w:pict>
      </w:r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236951" w:rsidRDefault="005971E1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71E1">
        <w:rPr>
          <w:noProof/>
          <w:lang w:eastAsia="ru-RU"/>
        </w:rPr>
        <w:pict>
          <v:shape id="Прямая со стрелкой 107" o:spid="_x0000_s1042" type="#_x0000_t32" style="position:absolute;left:0;text-align:left;margin-left:268.15pt;margin-top:6.25pt;width:0;height:26.7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"/>
        </w:pict>
      </w:r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236951" w:rsidRDefault="002B7D34" w:rsidP="0023695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9. Стороны подтверждают, что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0BF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0BF1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к электрической сети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0BF1">
        <w:rPr>
          <w:rFonts w:ascii="Times New Roman" w:hAnsi="Times New Roman" w:cs="Times New Roman"/>
          <w:sz w:val="24"/>
          <w:szCs w:val="24"/>
        </w:rPr>
        <w:t>Сетевой организации (ИВС) выполнено в соответствии с правилами и нормами.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Pr="00A30BF1">
        <w:rPr>
          <w:rFonts w:ascii="Times New Roman" w:hAnsi="Times New Roman" w:cs="Times New Roman"/>
          <w:sz w:val="24"/>
          <w:szCs w:val="24"/>
        </w:rPr>
        <w:t xml:space="preserve">ь претензий к оказанию услуг Сетевой организацией (ИВС) не имеет. </w:t>
      </w: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>Приложение:</w:t>
      </w:r>
    </w:p>
    <w:p w:rsidR="002B7D34" w:rsidRPr="00A30BF1" w:rsidRDefault="002B7D34" w:rsidP="00A11A22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BF1">
        <w:rPr>
          <w:rFonts w:ascii="Times New Roman" w:hAnsi="Times New Roman" w:cs="Times New Roman"/>
          <w:sz w:val="24"/>
          <w:szCs w:val="24"/>
        </w:rPr>
        <w:t xml:space="preserve">Акт организации коммерческого учета электрической энергии на </w:t>
      </w:r>
      <w:smartTag w:uri="urn:schemas-microsoft-com:office:smarttags" w:element="metricconverter">
        <w:smartTagPr>
          <w:attr w:name="ProductID" w:val="4 л"/>
        </w:smartTagP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A30BF1">
          <w:rPr>
            <w:rFonts w:ascii="Times New Roman" w:hAnsi="Times New Roman" w:cs="Times New Roman"/>
            <w:sz w:val="24"/>
            <w:szCs w:val="24"/>
          </w:rPr>
          <w:t xml:space="preserve"> л</w:t>
        </w:r>
      </w:smartTag>
      <w:r w:rsidRPr="00A30BF1">
        <w:rPr>
          <w:rFonts w:ascii="Times New Roman" w:hAnsi="Times New Roman" w:cs="Times New Roman"/>
          <w:sz w:val="24"/>
          <w:szCs w:val="24"/>
        </w:rPr>
        <w:t>.</w:t>
      </w:r>
    </w:p>
    <w:p w:rsidR="002B7D34" w:rsidRPr="00A30BF1" w:rsidRDefault="002B7D34" w:rsidP="00E82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Pr="00A30BF1" w:rsidRDefault="002B7D34" w:rsidP="001830B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F1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2B7D34" w:rsidRPr="00A30BF1" w:rsidRDefault="002B7D34" w:rsidP="001A3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4"/>
        <w:gridCol w:w="236"/>
        <w:gridCol w:w="4860"/>
      </w:tblGrid>
      <w:tr w:rsidR="002B7D34" w:rsidRPr="000E29FA" w:rsidTr="00513356">
        <w:trPr>
          <w:trHeight w:val="230"/>
        </w:trPr>
        <w:tc>
          <w:tcPr>
            <w:tcW w:w="5164" w:type="dxa"/>
            <w:tcBorders>
              <w:top w:val="nil"/>
              <w:left w:val="nil"/>
              <w:right w:val="nil"/>
            </w:tcBorders>
            <w:vAlign w:val="center"/>
          </w:tcPr>
          <w:p w:rsidR="002B7D34" w:rsidRPr="000E29FA" w:rsidRDefault="002B7D34" w:rsidP="00513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ООО «ПЖКХ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7D34" w:rsidRPr="000E29FA" w:rsidTr="003D09B0">
        <w:trPr>
          <w:trHeight w:val="200"/>
        </w:trPr>
        <w:tc>
          <w:tcPr>
            <w:tcW w:w="5164" w:type="dxa"/>
            <w:tcBorders>
              <w:left w:val="nil"/>
              <w:bottom w:val="nil"/>
              <w:right w:val="nil"/>
            </w:tcBorders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FA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FA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2B7D34" w:rsidRPr="0033011B" w:rsidTr="00513356">
        <w:trPr>
          <w:trHeight w:val="401"/>
        </w:trPr>
        <w:tc>
          <w:tcPr>
            <w:tcW w:w="5164" w:type="dxa"/>
            <w:tcBorders>
              <w:top w:val="nil"/>
              <w:left w:val="nil"/>
              <w:right w:val="nil"/>
            </w:tcBorders>
            <w:vAlign w:val="bottom"/>
          </w:tcPr>
          <w:p w:rsidR="002B7D34" w:rsidRPr="000E29FA" w:rsidRDefault="002B7D34" w:rsidP="00513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bottom"/>
          </w:tcPr>
          <w:p w:rsidR="002B7D34" w:rsidRPr="0033011B" w:rsidRDefault="002B7D34" w:rsidP="002C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Юсупова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Сабира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Урумбаевна</w:t>
            </w:r>
            <w:proofErr w:type="spellEnd"/>
          </w:p>
        </w:tc>
      </w:tr>
      <w:tr w:rsidR="002B7D34" w:rsidRPr="000E29FA" w:rsidTr="003D09B0">
        <w:trPr>
          <w:trHeight w:val="180"/>
        </w:trPr>
        <w:tc>
          <w:tcPr>
            <w:tcW w:w="5164" w:type="dxa"/>
            <w:tcBorders>
              <w:left w:val="nil"/>
              <w:bottom w:val="nil"/>
              <w:right w:val="nil"/>
            </w:tcBorders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FA">
              <w:rPr>
                <w:rFonts w:ascii="Times New Roman" w:hAnsi="Times New Roman"/>
                <w:sz w:val="18"/>
                <w:szCs w:val="18"/>
                <w:lang w:eastAsia="ru-RU"/>
              </w:rPr>
              <w:t>(Ф. И. 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FA">
              <w:rPr>
                <w:rFonts w:ascii="Times New Roman" w:hAnsi="Times New Roman"/>
                <w:sz w:val="18"/>
                <w:szCs w:val="18"/>
                <w:lang w:eastAsia="ru-RU"/>
              </w:rPr>
              <w:t>(Ф. И. О.)</w:t>
            </w:r>
          </w:p>
        </w:tc>
      </w:tr>
      <w:tr w:rsidR="002B7D34" w:rsidRPr="000E29FA" w:rsidTr="003D09B0">
        <w:trPr>
          <w:trHeight w:val="60"/>
        </w:trPr>
        <w:tc>
          <w:tcPr>
            <w:tcW w:w="5164" w:type="dxa"/>
            <w:tcBorders>
              <w:top w:val="nil"/>
              <w:left w:val="nil"/>
              <w:right w:val="nil"/>
            </w:tcBorders>
          </w:tcPr>
          <w:p w:rsidR="002B7D34" w:rsidRPr="000E29FA" w:rsidRDefault="002B7D34" w:rsidP="003D09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D34" w:rsidRPr="000E29FA" w:rsidRDefault="002B7D34" w:rsidP="003D09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2B7D34" w:rsidRPr="000E29FA" w:rsidRDefault="002B7D34" w:rsidP="003D09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7D34" w:rsidRPr="000E29FA" w:rsidTr="003D09B0">
        <w:trPr>
          <w:trHeight w:val="60"/>
        </w:trPr>
        <w:tc>
          <w:tcPr>
            <w:tcW w:w="5164" w:type="dxa"/>
            <w:tcBorders>
              <w:left w:val="nil"/>
              <w:bottom w:val="nil"/>
              <w:right w:val="nil"/>
            </w:tcBorders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F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2B7D34" w:rsidRPr="000E29FA" w:rsidRDefault="002B7D34" w:rsidP="003D0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F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2B7D34" w:rsidRPr="00A30BF1" w:rsidRDefault="002B7D34" w:rsidP="004372CB">
      <w:pPr>
        <w:pStyle w:val="ConsPlusNonformat"/>
        <w:rPr>
          <w:rFonts w:ascii="Times New Roman" w:hAnsi="Times New Roman" w:cs="Times New Roman"/>
          <w:sz w:val="24"/>
        </w:rPr>
      </w:pPr>
    </w:p>
    <w:p w:rsidR="002B7D34" w:rsidRPr="00576F63" w:rsidRDefault="002B7D34" w:rsidP="00C22B4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76F63">
        <w:rPr>
          <w:rFonts w:ascii="Times New Roman" w:hAnsi="Times New Roman" w:cs="Times New Roman"/>
          <w:sz w:val="24"/>
          <w:u w:val="single"/>
        </w:rPr>
        <w:t xml:space="preserve">«  23 »  мая  </w:t>
      </w:r>
      <w:smartTag w:uri="urn:schemas-microsoft-com:office:smarttags" w:element="metricconverter">
        <w:smartTagPr>
          <w:attr w:name="ProductID" w:val="2018 г"/>
        </w:smartTagPr>
        <w:r w:rsidRPr="00576F63">
          <w:rPr>
            <w:rFonts w:ascii="Times New Roman" w:hAnsi="Times New Roman" w:cs="Times New Roman"/>
            <w:sz w:val="24"/>
            <w:u w:val="single"/>
          </w:rPr>
          <w:t>2018 г</w:t>
        </w:r>
      </w:smartTag>
      <w:r w:rsidRPr="00576F63">
        <w:rPr>
          <w:rFonts w:ascii="Times New Roman" w:hAnsi="Times New Roman" w:cs="Times New Roman"/>
          <w:sz w:val="24"/>
          <w:u w:val="single"/>
        </w:rPr>
        <w:t>.</w:t>
      </w:r>
      <w:r w:rsidRPr="00576F63">
        <w:rPr>
          <w:rFonts w:ascii="Times New Roman" w:hAnsi="Times New Roman" w:cs="Times New Roman"/>
          <w:sz w:val="24"/>
          <w:u w:val="single"/>
        </w:rPr>
        <w:tab/>
      </w:r>
      <w:r w:rsidRPr="00576F63">
        <w:rPr>
          <w:rFonts w:ascii="Times New Roman" w:hAnsi="Times New Roman" w:cs="Times New Roman"/>
          <w:sz w:val="24"/>
        </w:rPr>
        <w:tab/>
      </w:r>
      <w:r w:rsidRPr="00576F63">
        <w:rPr>
          <w:rFonts w:ascii="Times New Roman" w:hAnsi="Times New Roman" w:cs="Times New Roman"/>
          <w:sz w:val="24"/>
        </w:rPr>
        <w:tab/>
      </w:r>
      <w:r w:rsidRPr="00576F63">
        <w:rPr>
          <w:rFonts w:ascii="Times New Roman" w:hAnsi="Times New Roman" w:cs="Times New Roman"/>
          <w:sz w:val="24"/>
        </w:rPr>
        <w:tab/>
        <w:t>«____»_______________20___г.</w:t>
      </w:r>
    </w:p>
    <w:p w:rsidR="002B7D34" w:rsidRPr="00576F63" w:rsidRDefault="002B7D34" w:rsidP="001A3B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2B7D34" w:rsidRPr="00A30BF1" w:rsidRDefault="002B7D34" w:rsidP="001A3B0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76F63">
        <w:rPr>
          <w:rFonts w:ascii="Times New Roman" w:hAnsi="Times New Roman" w:cs="Times New Roman"/>
          <w:sz w:val="24"/>
        </w:rPr>
        <w:t>МП</w:t>
      </w:r>
      <w:r w:rsidRPr="00576F63">
        <w:rPr>
          <w:rFonts w:ascii="Times New Roman" w:hAnsi="Times New Roman" w:cs="Times New Roman"/>
          <w:sz w:val="24"/>
        </w:rPr>
        <w:tab/>
      </w:r>
      <w:r w:rsidRPr="00576F63">
        <w:rPr>
          <w:rFonts w:ascii="Times New Roman" w:hAnsi="Times New Roman" w:cs="Times New Roman"/>
          <w:sz w:val="24"/>
        </w:rPr>
        <w:tab/>
      </w:r>
      <w:r w:rsidRPr="00576F63">
        <w:rPr>
          <w:rFonts w:ascii="Times New Roman" w:hAnsi="Times New Roman" w:cs="Times New Roman"/>
          <w:sz w:val="24"/>
        </w:rPr>
        <w:tab/>
      </w:r>
      <w:r w:rsidRPr="00576F63">
        <w:rPr>
          <w:rFonts w:ascii="Times New Roman" w:hAnsi="Times New Roman" w:cs="Times New Roman"/>
          <w:sz w:val="24"/>
        </w:rPr>
        <w:tab/>
      </w:r>
      <w:r w:rsidRPr="00576F63">
        <w:rPr>
          <w:rFonts w:ascii="Times New Roman" w:hAnsi="Times New Roman" w:cs="Times New Roman"/>
          <w:sz w:val="24"/>
        </w:rPr>
        <w:tab/>
      </w:r>
      <w:r w:rsidRPr="00576F63">
        <w:rPr>
          <w:rFonts w:ascii="Times New Roman" w:hAnsi="Times New Roman" w:cs="Times New Roman"/>
          <w:sz w:val="24"/>
        </w:rPr>
        <w:tab/>
      </w:r>
      <w:r w:rsidRPr="00576F63">
        <w:rPr>
          <w:rFonts w:ascii="Times New Roman" w:hAnsi="Times New Roman" w:cs="Times New Roman"/>
          <w:sz w:val="24"/>
        </w:rPr>
        <w:tab/>
      </w:r>
      <w:r w:rsidRPr="00576F63">
        <w:rPr>
          <w:rFonts w:ascii="Times New Roman" w:hAnsi="Times New Roman" w:cs="Times New Roman"/>
          <w:sz w:val="24"/>
        </w:rPr>
        <w:tab/>
      </w:r>
      <w:proofErr w:type="gramStart"/>
      <w:r w:rsidRPr="00576F63">
        <w:rPr>
          <w:rFonts w:ascii="Times New Roman" w:hAnsi="Times New Roman" w:cs="Times New Roman"/>
          <w:sz w:val="24"/>
        </w:rPr>
        <w:t>МП</w:t>
      </w:r>
      <w:proofErr w:type="gramEnd"/>
    </w:p>
    <w:p w:rsidR="002B7D34" w:rsidRPr="00BF4DEF" w:rsidRDefault="002B7D34" w:rsidP="001830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D34" w:rsidRPr="00A30BF1" w:rsidRDefault="002B7D34" w:rsidP="007E3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BF1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A30BF1">
        <w:rPr>
          <w:rFonts w:ascii="Times New Roman" w:hAnsi="Times New Roman" w:cs="Times New Roman"/>
          <w:i/>
          <w:sz w:val="24"/>
          <w:szCs w:val="24"/>
        </w:rPr>
        <w:t>&gt; З</w:t>
      </w:r>
      <w:proofErr w:type="gramEnd"/>
      <w:r w:rsidRPr="00A30BF1">
        <w:rPr>
          <w:rFonts w:ascii="Times New Roman" w:hAnsi="Times New Roman" w:cs="Times New Roman"/>
          <w:i/>
          <w:sz w:val="24"/>
          <w:szCs w:val="24"/>
        </w:rPr>
        <w:t xml:space="preserve">аполняется в случае увеличения максимальной мощности ранее присоединенных </w:t>
      </w:r>
      <w:proofErr w:type="spellStart"/>
      <w:r w:rsidRPr="00A30BF1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A30BF1">
        <w:rPr>
          <w:rFonts w:ascii="Times New Roman" w:hAnsi="Times New Roman" w:cs="Times New Roman"/>
          <w:i/>
          <w:sz w:val="24"/>
          <w:szCs w:val="24"/>
        </w:rPr>
        <w:t xml:space="preserve"> устройств (энергетических установок).</w:t>
      </w:r>
    </w:p>
    <w:p w:rsidR="002B7D34" w:rsidRPr="00A30BF1" w:rsidRDefault="002B7D34" w:rsidP="001C6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B7D34" w:rsidRPr="00A30BF1" w:rsidSect="00433A81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B7D34" w:rsidRPr="00A30BF1" w:rsidRDefault="002B7D34" w:rsidP="00FD5F9E">
      <w:pPr>
        <w:tabs>
          <w:tab w:val="left" w:pos="372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30BF1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Акту об осуществлении технологического присоединения</w:t>
      </w:r>
    </w:p>
    <w:p w:rsidR="002B7D34" w:rsidRPr="00A30BF1" w:rsidRDefault="002B7D34" w:rsidP="00FD5F9E">
      <w:pPr>
        <w:tabs>
          <w:tab w:val="left" w:pos="372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</w:rPr>
        <w:t>18-02-017</w:t>
      </w:r>
      <w:r w:rsidRPr="00A30BF1">
        <w:rPr>
          <w:rFonts w:ascii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/>
          <w:sz w:val="20"/>
          <w:szCs w:val="20"/>
        </w:rPr>
        <w:t>30.03.2018</w:t>
      </w:r>
      <w:r w:rsidRPr="00A30BF1">
        <w:rPr>
          <w:rFonts w:ascii="Times New Roman" w:hAnsi="Times New Roman"/>
          <w:sz w:val="20"/>
          <w:szCs w:val="20"/>
          <w:lang w:eastAsia="ru-RU"/>
        </w:rPr>
        <w:t>г.</w:t>
      </w:r>
    </w:p>
    <w:p w:rsidR="002B7D34" w:rsidRPr="00A30BF1" w:rsidRDefault="002B7D34" w:rsidP="00FD5F9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B7D34" w:rsidRDefault="002B7D34" w:rsidP="00FD5F9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2B7D34" w:rsidRPr="00A30BF1" w:rsidRDefault="002B7D34" w:rsidP="00FD5F9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A30BF1">
        <w:rPr>
          <w:rFonts w:ascii="Times New Roman" w:hAnsi="Times New Roman"/>
          <w:b/>
          <w:sz w:val="24"/>
          <w:szCs w:val="20"/>
          <w:lang w:eastAsia="ru-RU"/>
        </w:rPr>
        <w:t>АКТ</w:t>
      </w:r>
    </w:p>
    <w:p w:rsidR="002B7D34" w:rsidRPr="00A30BF1" w:rsidRDefault="002B7D34" w:rsidP="00FD5F9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A30BF1">
        <w:rPr>
          <w:rFonts w:ascii="Times New Roman" w:hAnsi="Times New Roman"/>
          <w:b/>
          <w:sz w:val="24"/>
          <w:szCs w:val="20"/>
          <w:lang w:eastAsia="ru-RU"/>
        </w:rPr>
        <w:t xml:space="preserve">организации коммерческого учета электрической энергии </w:t>
      </w:r>
    </w:p>
    <w:p w:rsidR="002B7D34" w:rsidRPr="00A30BF1" w:rsidRDefault="002B7D34" w:rsidP="00A11D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</w:t>
      </w:r>
      <w:r w:rsidRPr="000F53DB">
        <w:rPr>
          <w:rFonts w:ascii="Times New Roman" w:hAnsi="Times New Roman" w:cs="Times New Roman"/>
          <w:sz w:val="24"/>
          <w:szCs w:val="24"/>
        </w:rPr>
        <w:t>.2018г.</w:t>
      </w:r>
    </w:p>
    <w:p w:rsidR="002B7D34" w:rsidRDefault="002B7D34" w:rsidP="00FD5F9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B7D34" w:rsidRPr="00A30BF1" w:rsidRDefault="002B7D34" w:rsidP="00FD5F9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sz w:val="20"/>
          <w:szCs w:val="20"/>
          <w:lang w:eastAsia="ru-RU"/>
        </w:rPr>
        <w:t>Сетевая организация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5453"/>
        <w:gridCol w:w="5995"/>
        <w:gridCol w:w="3799"/>
      </w:tblGrid>
      <w:tr w:rsidR="002B7D34" w:rsidRPr="000E29FA" w:rsidTr="006E35D0">
        <w:trPr>
          <w:trHeight w:val="392"/>
        </w:trPr>
        <w:tc>
          <w:tcPr>
            <w:tcW w:w="5453" w:type="dxa"/>
            <w:tcBorders>
              <w:top w:val="nil"/>
              <w:right w:val="nil"/>
            </w:tcBorders>
          </w:tcPr>
          <w:p w:rsidR="002B7D34" w:rsidRPr="00A30BF1" w:rsidRDefault="002B7D34" w:rsidP="00CE14DF">
            <w:pPr>
              <w:spacing w:after="0" w:line="240" w:lineRule="auto"/>
              <w:ind w:hanging="1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BF1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предприятия (организации)</w:t>
            </w:r>
          </w:p>
        </w:tc>
        <w:tc>
          <w:tcPr>
            <w:tcW w:w="9794" w:type="dxa"/>
            <w:gridSpan w:val="2"/>
            <w:tcBorders>
              <w:top w:val="nil"/>
              <w:left w:val="nil"/>
            </w:tcBorders>
            <w:vAlign w:val="center"/>
          </w:tcPr>
          <w:p w:rsidR="002B7D34" w:rsidRPr="001E537D" w:rsidRDefault="002B7D34" w:rsidP="00704047">
            <w:pPr>
              <w:rPr>
                <w:rFonts w:ascii="Times New Roman" w:hAnsi="Times New Roman"/>
                <w:sz w:val="20"/>
                <w:szCs w:val="20"/>
              </w:rPr>
            </w:pPr>
            <w:r w:rsidRPr="001E537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ПЖКХ «</w:t>
            </w:r>
            <w:proofErr w:type="spellStart"/>
            <w:r w:rsidRPr="001E537D">
              <w:rPr>
                <w:rFonts w:ascii="Times New Roman" w:hAnsi="Times New Roman"/>
                <w:sz w:val="20"/>
                <w:szCs w:val="20"/>
              </w:rPr>
              <w:t>Мишкинское</w:t>
            </w:r>
            <w:proofErr w:type="spellEnd"/>
            <w:r w:rsidRPr="001E53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B7D34" w:rsidRPr="000E29FA" w:rsidTr="00CE14DF">
        <w:trPr>
          <w:trHeight w:val="239"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2B7D34" w:rsidRPr="00A30BF1" w:rsidRDefault="002B7D34" w:rsidP="00CE14DF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BF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и почтовый адрес;</w:t>
            </w:r>
          </w:p>
          <w:p w:rsidR="002B7D34" w:rsidRPr="00A30BF1" w:rsidRDefault="002B7D34" w:rsidP="00CE14DF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BF1">
              <w:rPr>
                <w:rFonts w:ascii="Times New Roman" w:hAnsi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995" w:type="dxa"/>
            <w:tcBorders>
              <w:left w:val="nil"/>
              <w:bottom w:val="single" w:sz="4" w:space="0" w:color="auto"/>
            </w:tcBorders>
          </w:tcPr>
          <w:p w:rsidR="002B7D34" w:rsidRPr="001E537D" w:rsidRDefault="002B7D34" w:rsidP="001E537D">
            <w:pPr>
              <w:rPr>
                <w:rFonts w:ascii="Times New Roman" w:hAnsi="Times New Roman"/>
                <w:sz w:val="20"/>
                <w:szCs w:val="20"/>
              </w:rPr>
            </w:pPr>
            <w:r w:rsidRPr="001E537D">
              <w:rPr>
                <w:rFonts w:ascii="Times New Roman" w:hAnsi="Times New Roman"/>
                <w:sz w:val="20"/>
                <w:szCs w:val="20"/>
              </w:rPr>
              <w:t xml:space="preserve">452340, Россия, Республика Башкортостан,  с. </w:t>
            </w:r>
            <w:proofErr w:type="gramStart"/>
            <w:r w:rsidRPr="001E537D">
              <w:rPr>
                <w:rFonts w:ascii="Times New Roman" w:hAnsi="Times New Roman"/>
                <w:sz w:val="20"/>
                <w:szCs w:val="20"/>
              </w:rPr>
              <w:t>Мишкино</w:t>
            </w:r>
            <w:proofErr w:type="gramEnd"/>
            <w:r w:rsidRPr="001E537D">
              <w:rPr>
                <w:rFonts w:ascii="Times New Roman" w:hAnsi="Times New Roman"/>
                <w:sz w:val="20"/>
                <w:szCs w:val="20"/>
              </w:rPr>
              <w:t xml:space="preserve"> ул. Юбилейная 1</w:t>
            </w:r>
          </w:p>
          <w:p w:rsidR="002B7D34" w:rsidRPr="001E537D" w:rsidRDefault="002B7D34" w:rsidP="001E537D">
            <w:pPr>
              <w:rPr>
                <w:rFonts w:ascii="Times New Roman" w:hAnsi="Times New Roman"/>
                <w:sz w:val="20"/>
                <w:szCs w:val="20"/>
              </w:rPr>
            </w:pPr>
            <w:r w:rsidRPr="001E537D">
              <w:rPr>
                <w:rFonts w:ascii="Times New Roman" w:hAnsi="Times New Roman"/>
                <w:sz w:val="20"/>
                <w:szCs w:val="20"/>
              </w:rPr>
              <w:t xml:space="preserve">452340, Россия, Республика Башкортостан,  с. </w:t>
            </w:r>
            <w:proofErr w:type="gramStart"/>
            <w:r w:rsidRPr="001E537D">
              <w:rPr>
                <w:rFonts w:ascii="Times New Roman" w:hAnsi="Times New Roman"/>
                <w:sz w:val="20"/>
                <w:szCs w:val="20"/>
              </w:rPr>
              <w:t>Мишкино</w:t>
            </w:r>
            <w:proofErr w:type="gramEnd"/>
            <w:r w:rsidRPr="001E537D">
              <w:rPr>
                <w:rFonts w:ascii="Times New Roman" w:hAnsi="Times New Roman"/>
                <w:sz w:val="20"/>
                <w:szCs w:val="20"/>
              </w:rPr>
              <w:t xml:space="preserve"> ул. Юбилейная 1</w:t>
            </w:r>
          </w:p>
          <w:p w:rsidR="002B7D34" w:rsidRPr="000E29FA" w:rsidRDefault="002B7D34" w:rsidP="001E5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37D">
              <w:rPr>
                <w:rFonts w:ascii="Times New Roman" w:hAnsi="Times New Roman"/>
                <w:sz w:val="20"/>
                <w:szCs w:val="20"/>
              </w:rPr>
              <w:t>0237003950</w:t>
            </w:r>
            <w:r w:rsidRPr="001E537D">
              <w:rPr>
                <w:rFonts w:ascii="Times New Roman" w:hAnsi="Times New Roman"/>
                <w:bCs/>
              </w:rPr>
              <w:t>/</w:t>
            </w:r>
            <w:r w:rsidRPr="001E537D">
              <w:rPr>
                <w:rFonts w:ascii="Times New Roman" w:hAnsi="Times New Roman"/>
                <w:sz w:val="20"/>
                <w:szCs w:val="20"/>
              </w:rPr>
              <w:t>02301001</w:t>
            </w:r>
          </w:p>
        </w:tc>
        <w:tc>
          <w:tcPr>
            <w:tcW w:w="3799" w:type="dxa"/>
            <w:tcBorders>
              <w:left w:val="nil"/>
              <w:bottom w:val="single" w:sz="4" w:space="0" w:color="auto"/>
            </w:tcBorders>
          </w:tcPr>
          <w:p w:rsidR="002B7D34" w:rsidRDefault="002B7D34" w:rsidP="00CE1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7D34" w:rsidRDefault="002B7D34" w:rsidP="00CE1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7D34" w:rsidRPr="001E537D" w:rsidRDefault="002B7D34" w:rsidP="00CE1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37D">
              <w:rPr>
                <w:rFonts w:ascii="Times New Roman" w:hAnsi="Times New Roman"/>
                <w:sz w:val="20"/>
                <w:szCs w:val="20"/>
              </w:rPr>
              <w:t>Телефон, факс Тел.: (347)-49-245-51, факс (347) 49-245-53,</w:t>
            </w:r>
          </w:p>
        </w:tc>
      </w:tr>
    </w:tbl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0BF1">
        <w:rPr>
          <w:rFonts w:ascii="Times New Roman" w:hAnsi="Times New Roman"/>
          <w:sz w:val="20"/>
          <w:szCs w:val="20"/>
          <w:lang w:eastAsia="ru-RU"/>
        </w:rPr>
        <w:t>в лице (должность, Ф.И.О.</w:t>
      </w:r>
      <w:r w:rsidRPr="00A30BF1">
        <w:rPr>
          <w:rFonts w:ascii="Times New Roman" w:hAnsi="Times New Roman"/>
          <w:sz w:val="20"/>
          <w:szCs w:val="20"/>
        </w:rPr>
        <w:t xml:space="preserve"> лица - представителя Сетевой организации</w:t>
      </w:r>
      <w:r w:rsidRPr="00A30BF1">
        <w:rPr>
          <w:rFonts w:ascii="Times New Roman" w:hAnsi="Times New Roman"/>
          <w:sz w:val="20"/>
          <w:szCs w:val="20"/>
          <w:lang w:eastAsia="ru-RU"/>
        </w:rPr>
        <w:t>), действующего на основании (Устава, доверенности, иных документов)</w:t>
      </w:r>
    </w:p>
    <w:tbl>
      <w:tblPr>
        <w:tblW w:w="0" w:type="auto"/>
        <w:tblBorders>
          <w:bottom w:val="dotted" w:sz="4" w:space="0" w:color="auto"/>
        </w:tblBorders>
        <w:tblLook w:val="01E0"/>
      </w:tblPr>
      <w:tblGrid>
        <w:gridCol w:w="15228"/>
      </w:tblGrid>
      <w:tr w:rsidR="002B7D34" w:rsidRPr="000E29FA" w:rsidTr="00684FE4">
        <w:trPr>
          <w:trHeight w:val="284"/>
        </w:trPr>
        <w:tc>
          <w:tcPr>
            <w:tcW w:w="15228" w:type="dxa"/>
            <w:tcBorders>
              <w:bottom w:val="dotted" w:sz="4" w:space="0" w:color="auto"/>
            </w:tcBorders>
            <w:vAlign w:val="center"/>
          </w:tcPr>
          <w:p w:rsidR="002B7D34" w:rsidRPr="00A30BF1" w:rsidRDefault="002B7D34" w:rsidP="00FD5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«ПЖКХ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Мишкинское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Алимова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Аюповича</w:t>
            </w:r>
            <w:proofErr w:type="spellEnd"/>
            <w:r w:rsidRPr="000E29FA"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Устава </w:t>
            </w:r>
          </w:p>
        </w:tc>
      </w:tr>
    </w:tbl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2B7D34" w:rsidRDefault="002B7D34" w:rsidP="00FD5F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Потребител</w:t>
      </w:r>
      <w:r w:rsidRPr="00A30BF1">
        <w:rPr>
          <w:rFonts w:ascii="Times New Roman" w:hAnsi="Times New Roman"/>
          <w:b/>
          <w:sz w:val="20"/>
          <w:szCs w:val="20"/>
          <w:lang w:eastAsia="ru-RU"/>
        </w:rPr>
        <w:t xml:space="preserve">ь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5453"/>
        <w:gridCol w:w="5995"/>
        <w:gridCol w:w="3799"/>
      </w:tblGrid>
      <w:tr w:rsidR="002B7D34" w:rsidRPr="000E29FA" w:rsidTr="00104843">
        <w:trPr>
          <w:trHeight w:val="651"/>
        </w:trPr>
        <w:tc>
          <w:tcPr>
            <w:tcW w:w="5453" w:type="dxa"/>
            <w:tcBorders>
              <w:top w:val="nil"/>
              <w:right w:val="nil"/>
            </w:tcBorders>
          </w:tcPr>
          <w:p w:rsidR="002B7D34" w:rsidRPr="00A30BF1" w:rsidRDefault="002B7D34" w:rsidP="00CE14DF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BF1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предприятия (организации</w:t>
            </w:r>
            <w:proofErr w:type="gramStart"/>
            <w:r w:rsidRPr="00A30BF1">
              <w:rPr>
                <w:rFonts w:ascii="Times New Roman" w:hAnsi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A30BF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лица/Ф.И.О. физического лица</w:t>
            </w:r>
          </w:p>
        </w:tc>
        <w:tc>
          <w:tcPr>
            <w:tcW w:w="9794" w:type="dxa"/>
            <w:gridSpan w:val="2"/>
            <w:tcBorders>
              <w:top w:val="nil"/>
              <w:left w:val="nil"/>
            </w:tcBorders>
          </w:tcPr>
          <w:p w:rsidR="002B7D34" w:rsidRDefault="002B7D34" w:rsidP="00CE1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7D34" w:rsidRPr="00A30BF1" w:rsidRDefault="002B7D34" w:rsidP="00CE1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Юсупова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Урумбаевна</w:t>
            </w:r>
            <w:proofErr w:type="spellEnd"/>
          </w:p>
        </w:tc>
      </w:tr>
      <w:tr w:rsidR="002B7D34" w:rsidRPr="00C753A7" w:rsidTr="00CE14DF">
        <w:trPr>
          <w:trHeight w:val="239"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2B7D34" w:rsidRPr="00C753A7" w:rsidRDefault="002B7D34" w:rsidP="00CE14DF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3A7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и почтовый адрес;</w:t>
            </w:r>
          </w:p>
          <w:p w:rsidR="002B7D34" w:rsidRPr="00C753A7" w:rsidRDefault="002B7D34" w:rsidP="00CE14DF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3A7">
              <w:rPr>
                <w:rFonts w:ascii="Times New Roman" w:hAnsi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995" w:type="dxa"/>
            <w:tcBorders>
              <w:left w:val="nil"/>
              <w:bottom w:val="single" w:sz="4" w:space="0" w:color="auto"/>
            </w:tcBorders>
          </w:tcPr>
          <w:p w:rsidR="002B7D34" w:rsidRPr="00C753A7" w:rsidRDefault="002B7D34" w:rsidP="00CE1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53A7">
              <w:rPr>
                <w:rFonts w:ascii="Times New Roman" w:hAnsi="Times New Roman"/>
                <w:sz w:val="20"/>
                <w:szCs w:val="20"/>
              </w:rPr>
              <w:t xml:space="preserve">452340 РБ, </w:t>
            </w:r>
            <w:proofErr w:type="spellStart"/>
            <w:r w:rsidRPr="00C753A7">
              <w:rPr>
                <w:rFonts w:ascii="Times New Roman" w:hAnsi="Times New Roman"/>
                <w:sz w:val="20"/>
                <w:szCs w:val="20"/>
              </w:rPr>
              <w:t>Мишкинский</w:t>
            </w:r>
            <w:proofErr w:type="spellEnd"/>
            <w:r w:rsidRPr="00C753A7">
              <w:rPr>
                <w:rFonts w:ascii="Times New Roman" w:hAnsi="Times New Roman"/>
                <w:sz w:val="20"/>
                <w:szCs w:val="20"/>
              </w:rPr>
              <w:t xml:space="preserve"> р-н, с. Мишкино ул</w:t>
            </w:r>
            <w:proofErr w:type="gramStart"/>
            <w:r w:rsidRPr="00C753A7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C753A7">
              <w:rPr>
                <w:rFonts w:ascii="Times New Roman" w:hAnsi="Times New Roman"/>
                <w:sz w:val="20"/>
                <w:szCs w:val="20"/>
              </w:rPr>
              <w:t>агарина д.10 кв.3</w:t>
            </w:r>
          </w:p>
          <w:p w:rsidR="002B7D34" w:rsidRPr="00C753A7" w:rsidRDefault="002B7D34" w:rsidP="004A5A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53A7">
              <w:rPr>
                <w:rFonts w:ascii="Times New Roman" w:hAnsi="Times New Roman"/>
                <w:sz w:val="20"/>
                <w:szCs w:val="20"/>
              </w:rPr>
              <w:t xml:space="preserve">452340 РБ, </w:t>
            </w:r>
            <w:proofErr w:type="spellStart"/>
            <w:r w:rsidRPr="00C753A7">
              <w:rPr>
                <w:rFonts w:ascii="Times New Roman" w:hAnsi="Times New Roman"/>
                <w:sz w:val="20"/>
                <w:szCs w:val="20"/>
              </w:rPr>
              <w:t>Мишкинский</w:t>
            </w:r>
            <w:proofErr w:type="spellEnd"/>
            <w:r w:rsidRPr="00C753A7">
              <w:rPr>
                <w:rFonts w:ascii="Times New Roman" w:hAnsi="Times New Roman"/>
                <w:sz w:val="20"/>
                <w:szCs w:val="20"/>
              </w:rPr>
              <w:t xml:space="preserve"> р-н, с. Мишкино  ул</w:t>
            </w:r>
            <w:proofErr w:type="gramStart"/>
            <w:r w:rsidRPr="00C753A7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C753A7">
              <w:rPr>
                <w:rFonts w:ascii="Times New Roman" w:hAnsi="Times New Roman"/>
                <w:sz w:val="20"/>
                <w:szCs w:val="20"/>
              </w:rPr>
              <w:t xml:space="preserve">агарина д.10 кв.3 </w:t>
            </w:r>
            <w:r w:rsidRPr="00C753A7">
              <w:rPr>
                <w:rFonts w:ascii="Times New Roman" w:hAnsi="Times New Roman"/>
                <w:bCs/>
                <w:sz w:val="20"/>
                <w:szCs w:val="20"/>
              </w:rPr>
              <w:t>023700219935/</w:t>
            </w:r>
          </w:p>
        </w:tc>
        <w:tc>
          <w:tcPr>
            <w:tcW w:w="3799" w:type="dxa"/>
            <w:tcBorders>
              <w:left w:val="nil"/>
              <w:bottom w:val="single" w:sz="4" w:space="0" w:color="auto"/>
            </w:tcBorders>
          </w:tcPr>
          <w:p w:rsidR="002B7D34" w:rsidRPr="00C753A7" w:rsidRDefault="002B7D34" w:rsidP="00CE1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3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Телефон, факс </w:t>
            </w:r>
            <w:r w:rsidRPr="00C753A7">
              <w:rPr>
                <w:rFonts w:ascii="Times New Roman" w:hAnsi="Times New Roman"/>
                <w:bCs/>
                <w:sz w:val="20"/>
                <w:szCs w:val="20"/>
              </w:rPr>
              <w:t>8-937-496-6747</w:t>
            </w:r>
          </w:p>
        </w:tc>
      </w:tr>
    </w:tbl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53A7">
        <w:rPr>
          <w:rFonts w:ascii="Times New Roman" w:hAnsi="Times New Roman"/>
          <w:sz w:val="20"/>
          <w:szCs w:val="20"/>
          <w:lang w:eastAsia="ru-RU"/>
        </w:rPr>
        <w:t xml:space="preserve">в лице </w:t>
      </w:r>
      <w:r w:rsidRPr="00C753A7">
        <w:rPr>
          <w:rFonts w:ascii="Times New Roman" w:hAnsi="Times New Roman"/>
          <w:sz w:val="20"/>
          <w:szCs w:val="20"/>
        </w:rPr>
        <w:t>(должность, Ф.И.О. лица - представителя Потребителя</w:t>
      </w:r>
      <w:r w:rsidRPr="00C753A7">
        <w:rPr>
          <w:rFonts w:ascii="Times New Roman" w:hAnsi="Times New Roman"/>
          <w:sz w:val="20"/>
          <w:szCs w:val="20"/>
          <w:lang w:eastAsia="ru-RU"/>
        </w:rPr>
        <w:t>), действующего на основании (Устава, доверенности, иных документов)</w:t>
      </w:r>
    </w:p>
    <w:tbl>
      <w:tblPr>
        <w:tblW w:w="0" w:type="auto"/>
        <w:tblBorders>
          <w:bottom w:val="dotted" w:sz="4" w:space="0" w:color="auto"/>
        </w:tblBorders>
        <w:tblLook w:val="01E0"/>
      </w:tblPr>
      <w:tblGrid>
        <w:gridCol w:w="15247"/>
      </w:tblGrid>
      <w:tr w:rsidR="002B7D34" w:rsidRPr="000E29FA" w:rsidTr="00684FE4">
        <w:trPr>
          <w:trHeight w:val="300"/>
        </w:trPr>
        <w:tc>
          <w:tcPr>
            <w:tcW w:w="15247" w:type="dxa"/>
            <w:tcBorders>
              <w:bottom w:val="dotted" w:sz="4" w:space="0" w:color="auto"/>
            </w:tcBorders>
            <w:vAlign w:val="center"/>
          </w:tcPr>
          <w:p w:rsidR="002B7D34" w:rsidRPr="00A30BF1" w:rsidRDefault="002B7D34" w:rsidP="00FD5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color w:val="FFFFFF"/>
                <w:sz w:val="20"/>
                <w:szCs w:val="20"/>
              </w:rPr>
              <w:t>.</w:t>
            </w:r>
            <w:r w:rsidRPr="000E29FA">
              <w:rPr>
                <w:rFonts w:ascii="Times New Roman" w:hAnsi="Times New Roman"/>
                <w:sz w:val="20"/>
                <w:szCs w:val="20"/>
              </w:rPr>
              <w:t>действующего на основании Паспорта гражданина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серия 8004№954281 выдан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Мишкинским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РОВД  РБ   от 09.09.2003</w:t>
            </w:r>
            <w:r w:rsidRPr="000E29FA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</w:p>
        </w:tc>
      </w:tr>
    </w:tbl>
    <w:p w:rsidR="002B7D34" w:rsidRPr="00A30BF1" w:rsidRDefault="002B7D34" w:rsidP="00FD5F9E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30BF1">
        <w:rPr>
          <w:rFonts w:ascii="Times New Roman" w:hAnsi="Times New Roman"/>
          <w:noProof/>
          <w:sz w:val="20"/>
          <w:szCs w:val="20"/>
          <w:lang w:eastAsia="ru-RU"/>
        </w:rPr>
        <w:t>Вместе именуемые «</w:t>
      </w:r>
      <w:r w:rsidRPr="00A30BF1">
        <w:rPr>
          <w:rFonts w:ascii="Times New Roman" w:hAnsi="Times New Roman"/>
          <w:b/>
          <w:noProof/>
          <w:sz w:val="20"/>
          <w:szCs w:val="20"/>
          <w:lang w:eastAsia="ru-RU"/>
        </w:rPr>
        <w:t>Стороны</w:t>
      </w:r>
      <w:r w:rsidRPr="00A30BF1">
        <w:rPr>
          <w:rFonts w:ascii="Times New Roman" w:hAnsi="Times New Roman"/>
          <w:noProof/>
          <w:sz w:val="20"/>
          <w:szCs w:val="20"/>
          <w:lang w:eastAsia="ru-RU"/>
        </w:rPr>
        <w:t xml:space="preserve">», составили настоящий Акт в </w:t>
      </w:r>
      <w:r w:rsidRPr="00A30BF1">
        <w:rPr>
          <w:rFonts w:ascii="Times New Roman" w:hAnsi="Times New Roman"/>
          <w:bCs/>
          <w:sz w:val="20"/>
          <w:szCs w:val="20"/>
          <w:lang w:eastAsia="ru-RU"/>
        </w:rPr>
        <w:t>целях подтверждения организации коммерческого учета электроэнергии в отношении ТОО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Потребител</w:t>
      </w:r>
      <w:r w:rsidRPr="00A30BF1">
        <w:rPr>
          <w:rFonts w:ascii="Times New Roman" w:hAnsi="Times New Roman"/>
          <w:bCs/>
          <w:sz w:val="20"/>
          <w:szCs w:val="20"/>
          <w:lang w:eastAsia="ru-RU"/>
        </w:rPr>
        <w:t>я:</w:t>
      </w:r>
    </w:p>
    <w:tbl>
      <w:tblPr>
        <w:tblW w:w="15168" w:type="dxa"/>
        <w:tblBorders>
          <w:bottom w:val="single" w:sz="4" w:space="0" w:color="auto"/>
        </w:tblBorders>
        <w:tblLook w:val="00A0"/>
      </w:tblPr>
      <w:tblGrid>
        <w:gridCol w:w="15168"/>
      </w:tblGrid>
      <w:tr w:rsidR="002B7D34" w:rsidRPr="000E29FA" w:rsidTr="00513356">
        <w:trPr>
          <w:trHeight w:val="310"/>
        </w:trPr>
        <w:tc>
          <w:tcPr>
            <w:tcW w:w="15168" w:type="dxa"/>
            <w:tcBorders>
              <w:bottom w:val="single" w:sz="4" w:space="0" w:color="auto"/>
            </w:tcBorders>
            <w:vAlign w:val="center"/>
          </w:tcPr>
          <w:p w:rsidR="002B7D34" w:rsidRPr="000E29FA" w:rsidRDefault="002B7D34" w:rsidP="006110A5">
            <w:pPr>
              <w:tabs>
                <w:tab w:val="center" w:pos="6462"/>
                <w:tab w:val="left" w:pos="9855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E29FA">
              <w:rPr>
                <w:rFonts w:ascii="Times New Roman" w:hAnsi="Times New Roman"/>
                <w:bCs/>
              </w:rPr>
              <w:t>ВРУ-0,4 кВ</w:t>
            </w:r>
            <w:r>
              <w:rPr>
                <w:rFonts w:ascii="Times New Roman" w:hAnsi="Times New Roman"/>
                <w:bCs/>
              </w:rPr>
              <w:t xml:space="preserve">   жилого дома  Юсуповой  </w:t>
            </w:r>
            <w:proofErr w:type="spellStart"/>
            <w:r>
              <w:rPr>
                <w:rFonts w:ascii="Times New Roman" w:hAnsi="Times New Roman"/>
                <w:bCs/>
              </w:rPr>
              <w:t>Сабиры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Урумбаевны</w:t>
            </w:r>
            <w:proofErr w:type="spellEnd"/>
          </w:p>
        </w:tc>
      </w:tr>
    </w:tbl>
    <w:p w:rsidR="002B7D34" w:rsidRPr="00A30BF1" w:rsidRDefault="002B7D34" w:rsidP="00BB7B31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i/>
          <w:noProof/>
          <w:sz w:val="20"/>
          <w:szCs w:val="20"/>
          <w:lang w:eastAsia="ru-RU"/>
        </w:rPr>
      </w:pPr>
      <w:r w:rsidRPr="00A30BF1">
        <w:rPr>
          <w:rFonts w:ascii="Times New Roman" w:hAnsi="Times New Roman"/>
          <w:i/>
          <w:noProof/>
          <w:sz w:val="20"/>
          <w:szCs w:val="20"/>
          <w:lang w:eastAsia="ru-RU"/>
        </w:rPr>
        <w:t xml:space="preserve">(наименование ТОО </w:t>
      </w:r>
      <w:r>
        <w:rPr>
          <w:rFonts w:ascii="Times New Roman" w:hAnsi="Times New Roman"/>
          <w:i/>
          <w:noProof/>
          <w:sz w:val="20"/>
          <w:szCs w:val="20"/>
          <w:lang w:eastAsia="ru-RU"/>
        </w:rPr>
        <w:t>П</w:t>
      </w:r>
      <w:bookmarkStart w:id="0" w:name="_GoBack"/>
      <w:bookmarkEnd w:id="0"/>
      <w:r>
        <w:rPr>
          <w:rFonts w:ascii="Times New Roman" w:hAnsi="Times New Roman"/>
          <w:i/>
          <w:noProof/>
          <w:sz w:val="20"/>
          <w:szCs w:val="20"/>
          <w:lang w:eastAsia="ru-RU"/>
        </w:rPr>
        <w:t>отребител</w:t>
      </w:r>
      <w:r w:rsidRPr="00A30BF1">
        <w:rPr>
          <w:rFonts w:ascii="Times New Roman" w:hAnsi="Times New Roman"/>
          <w:i/>
          <w:noProof/>
          <w:sz w:val="20"/>
          <w:szCs w:val="20"/>
          <w:lang w:eastAsia="ru-RU"/>
        </w:rPr>
        <w:t>я)</w:t>
      </w:r>
    </w:p>
    <w:tbl>
      <w:tblPr>
        <w:tblpPr w:leftFromText="180" w:rightFromText="180" w:vertAnchor="text" w:horzAnchor="page" w:tblpX="3192" w:tblpY="5"/>
        <w:tblW w:w="12616" w:type="dxa"/>
        <w:tblLook w:val="00A0"/>
      </w:tblPr>
      <w:tblGrid>
        <w:gridCol w:w="12616"/>
      </w:tblGrid>
      <w:tr w:rsidR="002B7D34" w:rsidRPr="000E29FA" w:rsidTr="00513356"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2B7D34" w:rsidRPr="000E29FA" w:rsidRDefault="002B7D34" w:rsidP="00513356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E29FA">
              <w:rPr>
                <w:rFonts w:ascii="Times New Roman" w:hAnsi="Times New Roman"/>
                <w:bCs/>
              </w:rPr>
              <w:t xml:space="preserve">РБ, </w:t>
            </w:r>
            <w:proofErr w:type="spellStart"/>
            <w:r w:rsidRPr="000E29FA">
              <w:rPr>
                <w:rFonts w:ascii="Times New Roman" w:hAnsi="Times New Roman"/>
                <w:bCs/>
              </w:rPr>
              <w:t>Мишкинский</w:t>
            </w:r>
            <w:proofErr w:type="spellEnd"/>
            <w:r w:rsidRPr="000E29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E29FA">
              <w:rPr>
                <w:rFonts w:ascii="Times New Roman" w:hAnsi="Times New Roman"/>
                <w:bCs/>
              </w:rPr>
              <w:t>р</w:t>
            </w:r>
            <w:proofErr w:type="spellEnd"/>
            <w:r w:rsidRPr="000E29FA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0E29FA">
              <w:rPr>
                <w:rFonts w:ascii="Times New Roman" w:hAnsi="Times New Roman"/>
                <w:bCs/>
              </w:rPr>
              <w:t>н</w:t>
            </w:r>
            <w:proofErr w:type="spellEnd"/>
            <w:r w:rsidRPr="000E29FA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с. Мишкино  </w:t>
            </w:r>
            <w:proofErr w:type="spellStart"/>
            <w:r>
              <w:rPr>
                <w:rFonts w:ascii="Times New Roman" w:hAnsi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/>
                <w:bCs/>
              </w:rPr>
              <w:t>.Я</w:t>
            </w:r>
            <w:proofErr w:type="gramEnd"/>
            <w:r>
              <w:rPr>
                <w:rFonts w:ascii="Times New Roman" w:hAnsi="Times New Roman"/>
                <w:bCs/>
              </w:rPr>
              <w:t>ныш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Ялкайна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д.119</w:t>
            </w:r>
          </w:p>
        </w:tc>
      </w:tr>
      <w:tr w:rsidR="002B7D34" w:rsidRPr="000E29FA" w:rsidTr="00EF4E69">
        <w:tc>
          <w:tcPr>
            <w:tcW w:w="12616" w:type="dxa"/>
            <w:tcBorders>
              <w:top w:val="single" w:sz="4" w:space="0" w:color="auto"/>
            </w:tcBorders>
          </w:tcPr>
          <w:p w:rsidR="002B7D34" w:rsidRPr="000E29FA" w:rsidRDefault="002B7D34" w:rsidP="00EF4E69">
            <w:pPr>
              <w:tabs>
                <w:tab w:val="center" w:pos="6462"/>
                <w:tab w:val="left" w:pos="9855"/>
              </w:tabs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0E29F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(адрес ТОО Потребителя)</w:t>
            </w:r>
          </w:p>
        </w:tc>
      </w:tr>
    </w:tbl>
    <w:p w:rsidR="002B7D34" w:rsidRPr="00A30BF1" w:rsidRDefault="002B7D34" w:rsidP="006B77C0">
      <w:pPr>
        <w:tabs>
          <w:tab w:val="left" w:pos="3720"/>
        </w:tabs>
        <w:spacing w:after="0" w:line="240" w:lineRule="auto"/>
        <w:rPr>
          <w:rFonts w:ascii="Times New Roman" w:hAnsi="Times New Roman"/>
          <w:i/>
          <w:noProof/>
          <w:sz w:val="20"/>
          <w:szCs w:val="20"/>
          <w:lang w:eastAsia="ru-RU"/>
        </w:rPr>
      </w:pPr>
      <w:proofErr w:type="gramStart"/>
      <w:r w:rsidRPr="00A30BF1">
        <w:rPr>
          <w:rFonts w:ascii="Times New Roman" w:hAnsi="Times New Roman"/>
          <w:bCs/>
          <w:sz w:val="20"/>
          <w:szCs w:val="20"/>
          <w:lang w:eastAsia="ru-RU"/>
        </w:rPr>
        <w:t>расположенного</w:t>
      </w:r>
      <w:proofErr w:type="gramEnd"/>
      <w:r w:rsidRPr="00A30BF1">
        <w:rPr>
          <w:rFonts w:ascii="Times New Roman" w:hAnsi="Times New Roman"/>
          <w:bCs/>
          <w:sz w:val="20"/>
          <w:szCs w:val="20"/>
          <w:lang w:eastAsia="ru-RU"/>
        </w:rPr>
        <w:t xml:space="preserve"> по адресу:</w:t>
      </w: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2B7D34" w:rsidRPr="00A30BF1" w:rsidRDefault="002B7D34">
      <w:pPr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noProof/>
          <w:sz w:val="20"/>
          <w:szCs w:val="20"/>
          <w:lang w:eastAsia="ru-RU"/>
        </w:rPr>
        <w:br w:type="page"/>
      </w: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noProof/>
          <w:sz w:val="20"/>
          <w:szCs w:val="20"/>
          <w:lang w:eastAsia="ru-RU"/>
        </w:rPr>
        <w:t>1. Сведения по приборам учета</w:t>
      </w: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72" w:tblpY="192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620"/>
        <w:gridCol w:w="1316"/>
        <w:gridCol w:w="1233"/>
        <w:gridCol w:w="1051"/>
        <w:gridCol w:w="934"/>
        <w:gridCol w:w="506"/>
        <w:gridCol w:w="540"/>
        <w:gridCol w:w="540"/>
        <w:gridCol w:w="823"/>
        <w:gridCol w:w="567"/>
        <w:gridCol w:w="950"/>
        <w:gridCol w:w="864"/>
        <w:gridCol w:w="936"/>
        <w:gridCol w:w="900"/>
        <w:gridCol w:w="900"/>
        <w:gridCol w:w="1044"/>
      </w:tblGrid>
      <w:tr w:rsidR="002B7D34" w:rsidRPr="000E29FA" w:rsidTr="003629C1">
        <w:trPr>
          <w:trHeight w:val="274"/>
        </w:trPr>
        <w:tc>
          <w:tcPr>
            <w:tcW w:w="504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точки учета</w:t>
            </w:r>
          </w:p>
        </w:tc>
        <w:tc>
          <w:tcPr>
            <w:tcW w:w="1316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Место установки прибора учета</w:t>
            </w:r>
          </w:p>
        </w:tc>
        <w:tc>
          <w:tcPr>
            <w:tcW w:w="8008" w:type="dxa"/>
            <w:gridSpan w:val="10"/>
            <w:vAlign w:val="center"/>
          </w:tcPr>
          <w:p w:rsidR="002B7D34" w:rsidRPr="00A30BF1" w:rsidRDefault="002B7D34" w:rsidP="003629C1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Прибор учета</w:t>
            </w:r>
          </w:p>
        </w:tc>
        <w:tc>
          <w:tcPr>
            <w:tcW w:w="936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Балансовая</w:t>
            </w:r>
            <w:proofErr w:type="gramEnd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принадлеж-ность</w:t>
            </w:r>
            <w:proofErr w:type="spellEnd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средств измерений</w:t>
            </w:r>
          </w:p>
        </w:tc>
        <w:tc>
          <w:tcPr>
            <w:tcW w:w="2844" w:type="dxa"/>
            <w:gridSpan w:val="3"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Потери</w:t>
            </w:r>
          </w:p>
        </w:tc>
      </w:tr>
      <w:tr w:rsidR="002B7D34" w:rsidRPr="000E29FA" w:rsidTr="006110A5">
        <w:trPr>
          <w:trHeight w:val="57"/>
        </w:trPr>
        <w:tc>
          <w:tcPr>
            <w:tcW w:w="504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Заводской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</w:t>
            </w:r>
          </w:p>
        </w:tc>
        <w:tc>
          <w:tcPr>
            <w:tcW w:w="1051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934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Тип измеряемой энергии, (А/Р)</w:t>
            </w:r>
          </w:p>
        </w:tc>
        <w:tc>
          <w:tcPr>
            <w:tcW w:w="506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val="en-US" w:eastAsia="ru-RU"/>
              </w:rPr>
              <w:t>I</w:t>
            </w: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ном,</w:t>
            </w:r>
          </w:p>
          <w:p w:rsidR="002B7D34" w:rsidRPr="00A30BF1" w:rsidRDefault="002B7D34" w:rsidP="003629C1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(А)</w:t>
            </w:r>
          </w:p>
        </w:tc>
        <w:tc>
          <w:tcPr>
            <w:tcW w:w="540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val="en-US" w:eastAsia="ru-RU"/>
              </w:rPr>
              <w:t>U</w:t>
            </w: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ном,</w:t>
            </w:r>
          </w:p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(В)</w:t>
            </w:r>
          </w:p>
        </w:tc>
        <w:tc>
          <w:tcPr>
            <w:tcW w:w="540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Кл.</w:t>
            </w:r>
          </w:p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точно-сти</w:t>
            </w:r>
            <w:proofErr w:type="spellEnd"/>
            <w:proofErr w:type="gramEnd"/>
          </w:p>
        </w:tc>
        <w:tc>
          <w:tcPr>
            <w:tcW w:w="823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Дата предыдущей </w:t>
            </w:r>
            <w:proofErr w:type="spell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гос</w:t>
            </w:r>
            <w:proofErr w:type="spellEnd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. поверки (кв., год)</w:t>
            </w:r>
          </w:p>
        </w:tc>
        <w:tc>
          <w:tcPr>
            <w:tcW w:w="567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Меж-повероч-ный</w:t>
            </w:r>
            <w:proofErr w:type="spellEnd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интервал (лет)</w:t>
            </w:r>
          </w:p>
        </w:tc>
        <w:tc>
          <w:tcPr>
            <w:tcW w:w="950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Показание</w:t>
            </w:r>
          </w:p>
          <w:p w:rsidR="002B7D34" w:rsidRPr="00A30BF1" w:rsidRDefault="002B7D34" w:rsidP="003629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B7D34" w:rsidRPr="00A30BF1" w:rsidRDefault="002B7D34" w:rsidP="000F53DB">
            <w:pPr>
              <w:spacing w:after="0" w:line="240" w:lineRule="auto"/>
              <w:ind w:left="-10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B7D34" w:rsidRPr="00A30BF1" w:rsidRDefault="002B7D34" w:rsidP="003629C1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 </w:t>
            </w:r>
            <w:proofErr w:type="gram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-р</w:t>
            </w:r>
            <w:proofErr w:type="gramEnd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асчетный, К –</w:t>
            </w:r>
            <w:proofErr w:type="spell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контроль-ный</w:t>
            </w:r>
            <w:proofErr w:type="spellEnd"/>
          </w:p>
        </w:tc>
        <w:tc>
          <w:tcPr>
            <w:tcW w:w="936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Постоянные,</w:t>
            </w:r>
          </w:p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кВт*</w:t>
            </w:r>
            <w:proofErr w:type="gram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1944" w:type="dxa"/>
            <w:gridSpan w:val="2"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Переменные,%</w:t>
            </w:r>
            <w:proofErr w:type="spellEnd"/>
          </w:p>
        </w:tc>
      </w:tr>
      <w:tr w:rsidR="002B7D34" w:rsidRPr="000E29FA" w:rsidTr="006110A5">
        <w:trPr>
          <w:trHeight w:val="396"/>
        </w:trPr>
        <w:tc>
          <w:tcPr>
            <w:tcW w:w="504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3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0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vMerge/>
            <w:vAlign w:val="center"/>
          </w:tcPr>
          <w:p w:rsidR="002B7D34" w:rsidRPr="00A30BF1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B7D34" w:rsidRPr="00A30BF1" w:rsidRDefault="002B7D34" w:rsidP="003629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тр-ре</w:t>
            </w:r>
            <w:proofErr w:type="spellEnd"/>
          </w:p>
        </w:tc>
        <w:tc>
          <w:tcPr>
            <w:tcW w:w="900" w:type="dxa"/>
            <w:vAlign w:val="center"/>
          </w:tcPr>
          <w:p w:rsidR="002B7D34" w:rsidRPr="00A30BF1" w:rsidRDefault="002B7D34" w:rsidP="003629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тр-ре</w:t>
            </w:r>
            <w:proofErr w:type="spellEnd"/>
          </w:p>
        </w:tc>
        <w:tc>
          <w:tcPr>
            <w:tcW w:w="1044" w:type="dxa"/>
            <w:vAlign w:val="center"/>
          </w:tcPr>
          <w:p w:rsidR="002B7D34" w:rsidRPr="00A30BF1" w:rsidRDefault="002B7D34" w:rsidP="003629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ВЛ</w:t>
            </w:r>
            <w:proofErr w:type="gramEnd"/>
            <w:r w:rsidRPr="00A30BF1">
              <w:rPr>
                <w:rFonts w:ascii="Times New Roman" w:hAnsi="Times New Roman"/>
                <w:sz w:val="14"/>
                <w:szCs w:val="14"/>
                <w:lang w:eastAsia="ru-RU"/>
              </w:rPr>
              <w:t>, КЛ</w:t>
            </w:r>
          </w:p>
        </w:tc>
      </w:tr>
      <w:tr w:rsidR="002B7D34" w:rsidRPr="002C47F0" w:rsidTr="006110A5">
        <w:trPr>
          <w:trHeight w:val="781"/>
        </w:trPr>
        <w:tc>
          <w:tcPr>
            <w:tcW w:w="504" w:type="dxa"/>
            <w:vAlign w:val="center"/>
          </w:tcPr>
          <w:p w:rsidR="002B7D34" w:rsidRPr="002C47F0" w:rsidRDefault="002B7D34" w:rsidP="00362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2B7D34" w:rsidRPr="002C47F0" w:rsidRDefault="002B7D34" w:rsidP="00C84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ВРУ жилого дома</w:t>
            </w:r>
          </w:p>
        </w:tc>
        <w:tc>
          <w:tcPr>
            <w:tcW w:w="1316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 xml:space="preserve">На фасаде  дома </w:t>
            </w:r>
          </w:p>
        </w:tc>
        <w:tc>
          <w:tcPr>
            <w:tcW w:w="1233" w:type="dxa"/>
            <w:vAlign w:val="center"/>
          </w:tcPr>
          <w:p w:rsidR="002B7D34" w:rsidRPr="002C47F0" w:rsidRDefault="002B7D34" w:rsidP="00431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32536787</w:t>
            </w:r>
          </w:p>
        </w:tc>
        <w:tc>
          <w:tcPr>
            <w:tcW w:w="1051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C47F0">
              <w:rPr>
                <w:rFonts w:ascii="Times New Roman" w:hAnsi="Times New Roman"/>
                <w:sz w:val="16"/>
                <w:szCs w:val="16"/>
                <w:lang w:val="en-US"/>
              </w:rPr>
              <w:t>Меркурий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231АМ</w:t>
            </w:r>
            <w:r w:rsidRPr="002C47F0">
              <w:rPr>
                <w:rFonts w:ascii="Times New Roman" w:hAnsi="Times New Roman"/>
                <w:sz w:val="16"/>
                <w:szCs w:val="16"/>
              </w:rPr>
              <w:t>-01</w:t>
            </w:r>
          </w:p>
        </w:tc>
        <w:tc>
          <w:tcPr>
            <w:tcW w:w="934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  <w:lang w:val="en-US"/>
              </w:rPr>
              <w:t>А</w:t>
            </w:r>
          </w:p>
        </w:tc>
        <w:tc>
          <w:tcPr>
            <w:tcW w:w="506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5-60</w:t>
            </w:r>
          </w:p>
        </w:tc>
        <w:tc>
          <w:tcPr>
            <w:tcW w:w="540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0,380</w:t>
            </w:r>
          </w:p>
        </w:tc>
        <w:tc>
          <w:tcPr>
            <w:tcW w:w="540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2C47F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23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4</w:t>
            </w:r>
            <w:proofErr w:type="spellStart"/>
            <w:r w:rsidRPr="002C47F0">
              <w:rPr>
                <w:rFonts w:ascii="Times New Roman" w:hAnsi="Times New Roman"/>
                <w:sz w:val="16"/>
                <w:szCs w:val="16"/>
                <w:lang w:val="en-US"/>
              </w:rPr>
              <w:t>кв</w:t>
            </w:r>
            <w:proofErr w:type="spellEnd"/>
            <w:r w:rsidRPr="002C47F0">
              <w:rPr>
                <w:rFonts w:ascii="Times New Roman" w:hAnsi="Times New Roman"/>
                <w:sz w:val="16"/>
                <w:szCs w:val="16"/>
                <w:lang w:val="en-US"/>
              </w:rPr>
              <w:t>. 201</w:t>
            </w:r>
            <w:r w:rsidRPr="002C47F0">
              <w:rPr>
                <w:rFonts w:ascii="Times New Roman" w:hAnsi="Times New Roman"/>
                <w:sz w:val="16"/>
                <w:szCs w:val="16"/>
              </w:rPr>
              <w:t>7</w:t>
            </w:r>
            <w:r w:rsidRPr="002C47F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г.</w:t>
            </w:r>
          </w:p>
        </w:tc>
        <w:tc>
          <w:tcPr>
            <w:tcW w:w="567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2C47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0" w:type="dxa"/>
            <w:vAlign w:val="center"/>
          </w:tcPr>
          <w:p w:rsidR="002B7D34" w:rsidRPr="002C47F0" w:rsidRDefault="002B7D34" w:rsidP="002C47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00001,0</w:t>
            </w:r>
          </w:p>
        </w:tc>
        <w:tc>
          <w:tcPr>
            <w:tcW w:w="864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C47F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36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  <w:lang w:eastAsia="ru-RU"/>
              </w:rPr>
              <w:t>Сетевая  организация</w:t>
            </w:r>
          </w:p>
        </w:tc>
        <w:tc>
          <w:tcPr>
            <w:tcW w:w="900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ind w:right="-15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vAlign w:val="center"/>
          </w:tcPr>
          <w:p w:rsidR="002B7D34" w:rsidRPr="002C47F0" w:rsidRDefault="002B7D34" w:rsidP="00CE14D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B7D34" w:rsidRPr="002C47F0" w:rsidRDefault="002B7D34" w:rsidP="007D3F59">
      <w:pPr>
        <w:spacing w:line="240" w:lineRule="auto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2B7D34" w:rsidRPr="002C47F0" w:rsidRDefault="002B7D34" w:rsidP="007D3F59">
      <w:pPr>
        <w:spacing w:line="240" w:lineRule="auto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2B7D34" w:rsidRPr="002C47F0" w:rsidRDefault="002B7D34" w:rsidP="007D3F59">
      <w:pPr>
        <w:spacing w:line="240" w:lineRule="auto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2B7D34" w:rsidRPr="002C47F0" w:rsidRDefault="002B7D34" w:rsidP="007D3F59">
      <w:pPr>
        <w:spacing w:line="240" w:lineRule="auto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2B7D34" w:rsidRPr="002C47F0" w:rsidRDefault="002B7D34" w:rsidP="007D3F59">
      <w:pPr>
        <w:spacing w:line="240" w:lineRule="auto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2B7D34" w:rsidRPr="002C47F0" w:rsidRDefault="002B7D34" w:rsidP="007D3F59">
      <w:pPr>
        <w:spacing w:line="240" w:lineRule="auto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2B7D34" w:rsidRPr="002C47F0" w:rsidRDefault="002B7D34" w:rsidP="007D3F59">
      <w:pPr>
        <w:spacing w:line="240" w:lineRule="auto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2C47F0">
        <w:rPr>
          <w:rFonts w:ascii="Times New Roman" w:hAnsi="Times New Roman"/>
          <w:b/>
          <w:noProof/>
          <w:sz w:val="20"/>
          <w:szCs w:val="20"/>
          <w:lang w:eastAsia="ru-RU"/>
        </w:rPr>
        <w:t>2. Сведения по трансформаторам тока и напряжения</w:t>
      </w:r>
    </w:p>
    <w:p w:rsidR="002B7D34" w:rsidRPr="002C47F0" w:rsidRDefault="002B7D34" w:rsidP="007D3F59">
      <w:pPr>
        <w:spacing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2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483"/>
        <w:gridCol w:w="1418"/>
        <w:gridCol w:w="1134"/>
        <w:gridCol w:w="708"/>
        <w:gridCol w:w="567"/>
        <w:gridCol w:w="709"/>
        <w:gridCol w:w="879"/>
        <w:gridCol w:w="567"/>
        <w:gridCol w:w="1247"/>
        <w:gridCol w:w="851"/>
        <w:gridCol w:w="709"/>
        <w:gridCol w:w="879"/>
        <w:gridCol w:w="761"/>
        <w:gridCol w:w="798"/>
        <w:gridCol w:w="618"/>
        <w:gridCol w:w="1338"/>
      </w:tblGrid>
      <w:tr w:rsidR="002B7D34" w:rsidRPr="002C47F0" w:rsidTr="001B445B">
        <w:trPr>
          <w:trHeight w:val="266"/>
        </w:trPr>
        <w:tc>
          <w:tcPr>
            <w:tcW w:w="540" w:type="dxa"/>
            <w:vMerge w:val="restart"/>
            <w:vAlign w:val="center"/>
          </w:tcPr>
          <w:p w:rsidR="002B7D34" w:rsidRPr="002C47F0" w:rsidRDefault="002B7D34" w:rsidP="00FD5F9E">
            <w:pPr>
              <w:spacing w:after="0" w:line="240" w:lineRule="auto"/>
              <w:ind w:right="-28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vAlign w:val="center"/>
          </w:tcPr>
          <w:p w:rsidR="002B7D34" w:rsidRPr="002C47F0" w:rsidRDefault="002B7D34" w:rsidP="00FD5F9E">
            <w:pPr>
              <w:spacing w:after="0" w:line="240" w:lineRule="auto"/>
              <w:ind w:left="-182" w:right="-149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Заводской №</w:t>
            </w:r>
          </w:p>
          <w:p w:rsidR="002B7D34" w:rsidRPr="002C47F0" w:rsidRDefault="002B7D34" w:rsidP="00FD5F9E">
            <w:pPr>
              <w:spacing w:after="0" w:line="240" w:lineRule="auto"/>
              <w:ind w:left="-182" w:right="-149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прибора учета</w:t>
            </w:r>
          </w:p>
          <w:p w:rsidR="002B7D34" w:rsidRPr="002C47F0" w:rsidRDefault="002B7D34" w:rsidP="00BE3E2A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B7D34" w:rsidRPr="002C47F0" w:rsidRDefault="002B7D34" w:rsidP="00BE3E2A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82" w:type="dxa"/>
            <w:gridSpan w:val="7"/>
            <w:vAlign w:val="center"/>
          </w:tcPr>
          <w:p w:rsidR="002B7D34" w:rsidRPr="002C47F0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5863" w:type="dxa"/>
            <w:gridSpan w:val="7"/>
            <w:vAlign w:val="center"/>
          </w:tcPr>
          <w:p w:rsidR="002B7D34" w:rsidRPr="002C47F0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1338" w:type="dxa"/>
            <w:vMerge w:val="restart"/>
            <w:vAlign w:val="center"/>
          </w:tcPr>
          <w:p w:rsidR="002B7D34" w:rsidRPr="002C47F0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Общий расчетный коэффициент</w:t>
            </w:r>
          </w:p>
        </w:tc>
      </w:tr>
      <w:tr w:rsidR="002B7D34" w:rsidRPr="002C47F0" w:rsidTr="00622B01">
        <w:trPr>
          <w:trHeight w:val="131"/>
        </w:trPr>
        <w:tc>
          <w:tcPr>
            <w:tcW w:w="540" w:type="dxa"/>
            <w:vMerge/>
            <w:vAlign w:val="center"/>
          </w:tcPr>
          <w:p w:rsidR="002B7D34" w:rsidRPr="002C47F0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3" w:type="dxa"/>
            <w:vMerge/>
            <w:vAlign w:val="center"/>
          </w:tcPr>
          <w:p w:rsidR="002B7D34" w:rsidRPr="002C47F0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B7D34" w:rsidRPr="002C47F0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Заводской № </w:t>
            </w:r>
          </w:p>
        </w:tc>
        <w:tc>
          <w:tcPr>
            <w:tcW w:w="1134" w:type="dxa"/>
            <w:vAlign w:val="center"/>
          </w:tcPr>
          <w:p w:rsidR="002B7D34" w:rsidRPr="002C47F0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708" w:type="dxa"/>
            <w:vAlign w:val="center"/>
          </w:tcPr>
          <w:p w:rsidR="002B7D34" w:rsidRPr="002C47F0" w:rsidRDefault="002B7D34" w:rsidP="00FD5F9E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val="en-US" w:eastAsia="ru-RU"/>
              </w:rPr>
              <w:t>I</w:t>
            </w: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ном,</w:t>
            </w:r>
          </w:p>
          <w:p w:rsidR="002B7D34" w:rsidRPr="002C47F0" w:rsidRDefault="002B7D34" w:rsidP="00FD5F9E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(А)</w:t>
            </w:r>
          </w:p>
        </w:tc>
        <w:tc>
          <w:tcPr>
            <w:tcW w:w="567" w:type="dxa"/>
            <w:vAlign w:val="center"/>
          </w:tcPr>
          <w:p w:rsidR="002B7D34" w:rsidRPr="002C47F0" w:rsidRDefault="002B7D34" w:rsidP="00622B01">
            <w:pPr>
              <w:spacing w:after="0" w:line="240" w:lineRule="auto"/>
              <w:ind w:left="-174" w:right="-108" w:firstLine="1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Кл.</w:t>
            </w:r>
          </w:p>
          <w:p w:rsidR="002B7D34" w:rsidRPr="002C47F0" w:rsidRDefault="002B7D34" w:rsidP="00622B01">
            <w:pPr>
              <w:spacing w:after="0" w:line="240" w:lineRule="auto"/>
              <w:ind w:left="-174" w:right="-108" w:firstLine="1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точности</w:t>
            </w:r>
          </w:p>
        </w:tc>
        <w:tc>
          <w:tcPr>
            <w:tcW w:w="709" w:type="dxa"/>
            <w:vAlign w:val="center"/>
          </w:tcPr>
          <w:p w:rsidR="002B7D34" w:rsidRPr="002C47F0" w:rsidRDefault="002B7D34" w:rsidP="00FD5F9E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Коэфф-т</w:t>
            </w:r>
            <w:proofErr w:type="spellEnd"/>
          </w:p>
          <w:p w:rsidR="002B7D34" w:rsidRPr="002C47F0" w:rsidRDefault="002B7D34" w:rsidP="00FD5F9E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тр-ции</w:t>
            </w:r>
            <w:proofErr w:type="spellEnd"/>
          </w:p>
        </w:tc>
        <w:tc>
          <w:tcPr>
            <w:tcW w:w="879" w:type="dxa"/>
            <w:vAlign w:val="center"/>
          </w:tcPr>
          <w:p w:rsidR="002B7D34" w:rsidRPr="002C47F0" w:rsidRDefault="002B7D34" w:rsidP="00FD5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Дата предыдущей </w:t>
            </w:r>
            <w:proofErr w:type="spell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гос</w:t>
            </w:r>
            <w:proofErr w:type="spellEnd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. поверки (кв., год)</w:t>
            </w:r>
          </w:p>
        </w:tc>
        <w:tc>
          <w:tcPr>
            <w:tcW w:w="567" w:type="dxa"/>
            <w:vAlign w:val="center"/>
          </w:tcPr>
          <w:p w:rsidR="002B7D34" w:rsidRPr="002C47F0" w:rsidRDefault="002B7D34" w:rsidP="00622B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Меж-повероч-ный</w:t>
            </w:r>
            <w:proofErr w:type="spellEnd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интервал (лет)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B7D34" w:rsidRPr="002C47F0" w:rsidRDefault="002B7D34" w:rsidP="00FD5F9E">
            <w:pPr>
              <w:spacing w:after="0" w:line="240" w:lineRule="auto"/>
              <w:ind w:left="280" w:hanging="28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Заводской 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7D34" w:rsidRPr="002C47F0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7D34" w:rsidRPr="002C47F0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val="en-US" w:eastAsia="ru-RU"/>
              </w:rPr>
              <w:t>U</w:t>
            </w: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ном, (В)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2B7D34" w:rsidRPr="002C47F0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Кл</w:t>
            </w:r>
            <w:proofErr w:type="gram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т</w:t>
            </w:r>
            <w:proofErr w:type="gramEnd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очности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2B7D34" w:rsidRPr="002C47F0" w:rsidRDefault="002B7D34" w:rsidP="00622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Коэфф-т</w:t>
            </w:r>
            <w:proofErr w:type="spellEnd"/>
          </w:p>
          <w:p w:rsidR="002B7D34" w:rsidRPr="002C47F0" w:rsidRDefault="002B7D34" w:rsidP="00622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тр-ции</w:t>
            </w:r>
            <w:proofErr w:type="spellEnd"/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2B7D34" w:rsidRPr="002C47F0" w:rsidRDefault="002B7D34" w:rsidP="00FD5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Дата предыдущей </w:t>
            </w:r>
            <w:proofErr w:type="spell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гос</w:t>
            </w:r>
            <w:proofErr w:type="spellEnd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. поверки (кв., год)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2B7D34" w:rsidRPr="002C47F0" w:rsidRDefault="002B7D34" w:rsidP="00FD5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Меж-повероч-ный</w:t>
            </w:r>
            <w:proofErr w:type="spellEnd"/>
            <w:r w:rsidRPr="002C47F0">
              <w:rPr>
                <w:rFonts w:ascii="Times New Roman" w:hAnsi="Times New Roman"/>
                <w:sz w:val="14"/>
                <w:szCs w:val="14"/>
                <w:lang w:eastAsia="ru-RU"/>
              </w:rPr>
              <w:t>. интервал (лет)</w:t>
            </w: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vAlign w:val="center"/>
          </w:tcPr>
          <w:p w:rsidR="002B7D34" w:rsidRPr="002C47F0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7D34" w:rsidRPr="000E29FA" w:rsidTr="007E4340">
        <w:trPr>
          <w:trHeight w:val="975"/>
        </w:trPr>
        <w:tc>
          <w:tcPr>
            <w:tcW w:w="540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47F0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1483" w:type="dxa"/>
            <w:vAlign w:val="center"/>
          </w:tcPr>
          <w:p w:rsidR="002B7D34" w:rsidRPr="002C47F0" w:rsidRDefault="002B7D34" w:rsidP="000F53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32536787</w:t>
            </w:r>
          </w:p>
        </w:tc>
        <w:tc>
          <w:tcPr>
            <w:tcW w:w="1418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79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79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1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8" w:type="dxa"/>
            <w:vAlign w:val="center"/>
          </w:tcPr>
          <w:p w:rsidR="002B7D34" w:rsidRPr="002C47F0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8" w:type="dxa"/>
            <w:vAlign w:val="center"/>
          </w:tcPr>
          <w:p w:rsidR="002B7D34" w:rsidRPr="00A30BF1" w:rsidRDefault="002B7D34" w:rsidP="00611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C47F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</w:tbl>
    <w:p w:rsidR="002B7D34" w:rsidRPr="00A30BF1" w:rsidRDefault="002B7D34">
      <w:pPr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noProof/>
          <w:sz w:val="20"/>
          <w:szCs w:val="20"/>
          <w:lang w:eastAsia="ru-RU"/>
        </w:rPr>
        <w:t>3. Сведения по автоматизированной информационно-измерительной системе коммерческой учета электроэнерии (АИИС КУЭЭ)</w:t>
      </w: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432"/>
        <w:gridCol w:w="2126"/>
        <w:gridCol w:w="2118"/>
        <w:gridCol w:w="8"/>
        <w:gridCol w:w="4111"/>
      </w:tblGrid>
      <w:tr w:rsidR="002B7D34" w:rsidRPr="000E29FA" w:rsidTr="00984900">
        <w:trPr>
          <w:trHeight w:val="552"/>
        </w:trPr>
        <w:tc>
          <w:tcPr>
            <w:tcW w:w="504" w:type="dxa"/>
            <w:vAlign w:val="center"/>
          </w:tcPr>
          <w:p w:rsidR="002B7D34" w:rsidRPr="00A30BF1" w:rsidRDefault="002B7D34" w:rsidP="0098490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432" w:type="dxa"/>
            <w:vAlign w:val="center"/>
          </w:tcPr>
          <w:p w:rsidR="002B7D34" w:rsidRPr="00A30BF1" w:rsidRDefault="002B7D34" w:rsidP="00984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2B7D34" w:rsidRPr="00A30BF1" w:rsidRDefault="002B7D34" w:rsidP="00984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АИИС КУЭЭ</w:t>
            </w:r>
          </w:p>
        </w:tc>
        <w:tc>
          <w:tcPr>
            <w:tcW w:w="2126" w:type="dxa"/>
            <w:vAlign w:val="center"/>
          </w:tcPr>
          <w:p w:rsidR="002B7D34" w:rsidRPr="00A30BF1" w:rsidRDefault="002B7D34" w:rsidP="00984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об утверждении типа средств измерений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2B7D34" w:rsidRPr="00A30BF1" w:rsidRDefault="002B7D34" w:rsidP="00984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. поверка (год, квартал)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  <w:vAlign w:val="center"/>
          </w:tcPr>
          <w:p w:rsidR="002B7D34" w:rsidRPr="00A30BF1" w:rsidRDefault="002B7D34" w:rsidP="0098490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Балансовая принадлежность</w:t>
            </w:r>
          </w:p>
        </w:tc>
      </w:tr>
      <w:tr w:rsidR="002B7D34" w:rsidRPr="000E29FA" w:rsidTr="009E7302">
        <w:trPr>
          <w:trHeight w:val="480"/>
        </w:trPr>
        <w:tc>
          <w:tcPr>
            <w:tcW w:w="504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11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0110" w:tblpY="54"/>
        <w:tblW w:w="0" w:type="auto"/>
        <w:tblLook w:val="0000"/>
      </w:tblPr>
      <w:tblGrid>
        <w:gridCol w:w="1732"/>
        <w:gridCol w:w="1733"/>
      </w:tblGrid>
      <w:tr w:rsidR="002B7D34" w:rsidRPr="000E29FA" w:rsidTr="000845E7">
        <w:trPr>
          <w:trHeight w:val="270"/>
        </w:trPr>
        <w:tc>
          <w:tcPr>
            <w:tcW w:w="1732" w:type="dxa"/>
          </w:tcPr>
          <w:p w:rsidR="002B7D34" w:rsidRPr="00A30BF1" w:rsidRDefault="002B7D34" w:rsidP="00084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0BF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 w:rsidRPr="00A30BF1">
              <w:rPr>
                <w:rFonts w:ascii="Times New Roman" w:hAnsi="Times New Roman"/>
                <w:sz w:val="20"/>
                <w:szCs w:val="20"/>
                <w:lang w:eastAsia="ru-RU"/>
              </w:rPr>
              <w:sym w:font="Wingdings 2" w:char="F052"/>
            </w:r>
          </w:p>
        </w:tc>
        <w:tc>
          <w:tcPr>
            <w:tcW w:w="1733" w:type="dxa"/>
          </w:tcPr>
          <w:p w:rsidR="002B7D34" w:rsidRPr="000E29FA" w:rsidRDefault="002B7D34" w:rsidP="000845E7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30BF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B7D34" w:rsidRPr="000E29FA" w:rsidTr="000845E7">
        <w:trPr>
          <w:trHeight w:val="270"/>
        </w:trPr>
        <w:tc>
          <w:tcPr>
            <w:tcW w:w="3465" w:type="dxa"/>
            <w:gridSpan w:val="2"/>
          </w:tcPr>
          <w:p w:rsidR="002B7D34" w:rsidRPr="000E29FA" w:rsidRDefault="002B7D34" w:rsidP="000845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A30BF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A30BF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нужное</w:t>
            </w:r>
            <w:proofErr w:type="gramEnd"/>
            <w:r w:rsidRPr="00A30BF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отметить знаком</w:t>
            </w:r>
            <w:r w:rsidRPr="00A30BF1">
              <w:rPr>
                <w:rFonts w:ascii="Times New Roman" w:hAnsi="Times New Roman"/>
                <w:sz w:val="20"/>
                <w:szCs w:val="20"/>
                <w:lang w:eastAsia="ru-RU"/>
              </w:rPr>
              <w:sym w:font="Wingdings 2" w:char="F052"/>
            </w:r>
            <w:r w:rsidRPr="00A30B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sz w:val="20"/>
          <w:szCs w:val="20"/>
          <w:lang w:eastAsia="ru-RU"/>
        </w:rPr>
        <w:t>4. Расчетный прибор учета расположен на границе балансовой принадлежности электрических сетей</w:t>
      </w:r>
      <w:r w:rsidRPr="00A30BF1">
        <w:rPr>
          <w:rFonts w:ascii="Times New Roman" w:hAnsi="Times New Roman"/>
          <w:sz w:val="20"/>
          <w:szCs w:val="20"/>
          <w:lang w:eastAsia="ru-RU"/>
        </w:rPr>
        <w:t>:</w:t>
      </w:r>
    </w:p>
    <w:p w:rsidR="002B7D34" w:rsidRPr="00A30BF1" w:rsidRDefault="002B7D34" w:rsidP="00D9363B">
      <w:pPr>
        <w:spacing w:after="0" w:line="240" w:lineRule="auto"/>
        <w:ind w:left="8496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2B7D34" w:rsidRPr="00A30BF1" w:rsidRDefault="002B7D34" w:rsidP="00D9363B">
      <w:pPr>
        <w:spacing w:after="0" w:line="240" w:lineRule="auto"/>
        <w:ind w:left="8496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0BF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Если «Нет», то объем принятой в электрические сети электроэнергии корректируется на величину нормативных потерь, указанных в п.1 настоящего приложения (расчет потерь в электроустановках </w:t>
      </w:r>
      <w:r>
        <w:rPr>
          <w:rFonts w:ascii="Times New Roman" w:hAnsi="Times New Roman"/>
          <w:sz w:val="20"/>
          <w:szCs w:val="20"/>
          <w:lang w:eastAsia="ru-RU"/>
        </w:rPr>
        <w:t>Потребител</w:t>
      </w:r>
      <w:r w:rsidRPr="00A30BF1">
        <w:rPr>
          <w:rFonts w:ascii="Times New Roman" w:hAnsi="Times New Roman"/>
          <w:sz w:val="20"/>
          <w:szCs w:val="20"/>
          <w:lang w:eastAsia="ru-RU"/>
        </w:rPr>
        <w:t>я прилагается)</w:t>
      </w: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B7D34" w:rsidRDefault="002B7D34" w:rsidP="00FD5F9E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2B7D34" w:rsidRPr="00A30BF1" w:rsidRDefault="002B7D34" w:rsidP="00FD5F9E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sz w:val="20"/>
          <w:szCs w:val="20"/>
          <w:lang w:eastAsia="ru-RU"/>
        </w:rPr>
        <w:t xml:space="preserve">5. Объем электрической энергии, переданной </w:t>
      </w:r>
      <w:r w:rsidRPr="00A30BF1">
        <w:rPr>
          <w:rFonts w:ascii="Times New Roman" w:hAnsi="Times New Roman"/>
          <w:b/>
          <w:sz w:val="20"/>
          <w:szCs w:val="20"/>
        </w:rPr>
        <w:t xml:space="preserve">опосредованно присоединенным потребителям и/или смежным сетевым </w:t>
      </w:r>
      <w:proofErr w:type="spellStart"/>
      <w:r w:rsidRPr="00A30BF1">
        <w:rPr>
          <w:rFonts w:ascii="Times New Roman" w:hAnsi="Times New Roman"/>
          <w:b/>
          <w:sz w:val="20"/>
          <w:szCs w:val="20"/>
        </w:rPr>
        <w:t>организациям</w:t>
      </w:r>
      <w:proofErr w:type="gramStart"/>
      <w:r w:rsidRPr="00A30BF1">
        <w:rPr>
          <w:rFonts w:ascii="Times New Roman" w:hAnsi="Times New Roman"/>
          <w:b/>
          <w:sz w:val="20"/>
          <w:szCs w:val="20"/>
          <w:lang w:eastAsia="ru-RU"/>
        </w:rPr>
        <w:t>,у</w:t>
      </w:r>
      <w:proofErr w:type="gramEnd"/>
      <w:r w:rsidRPr="00A30BF1">
        <w:rPr>
          <w:rFonts w:ascii="Times New Roman" w:hAnsi="Times New Roman"/>
          <w:b/>
          <w:sz w:val="20"/>
          <w:szCs w:val="20"/>
          <w:lang w:eastAsia="ru-RU"/>
        </w:rPr>
        <w:t>читывается</w:t>
      </w:r>
      <w:proofErr w:type="spellEnd"/>
      <w:r w:rsidRPr="00A30BF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A30BF1">
        <w:rPr>
          <w:rFonts w:ascii="Times New Roman" w:hAnsi="Times New Roman"/>
          <w:sz w:val="28"/>
          <w:szCs w:val="28"/>
          <w:lang w:eastAsia="ru-RU"/>
        </w:rPr>
        <w:t>□</w:t>
      </w:r>
      <w:r w:rsidRPr="00A30BF1">
        <w:rPr>
          <w:rFonts w:ascii="Times New Roman" w:hAnsi="Times New Roman"/>
          <w:b/>
          <w:sz w:val="20"/>
          <w:szCs w:val="20"/>
          <w:lang w:eastAsia="ru-RU"/>
        </w:rPr>
        <w:t xml:space="preserve">/ не учитывается </w:t>
      </w:r>
      <w:r w:rsidRPr="00A30BF1">
        <w:rPr>
          <w:rFonts w:ascii="Times New Roman" w:hAnsi="Times New Roman"/>
          <w:sz w:val="28"/>
          <w:szCs w:val="28"/>
          <w:lang w:eastAsia="ru-RU"/>
        </w:rPr>
        <w:t>□</w:t>
      </w:r>
      <w:r w:rsidRPr="00A30BF1">
        <w:rPr>
          <w:rFonts w:ascii="Times New Roman" w:hAnsi="Times New Roman"/>
          <w:b/>
          <w:sz w:val="20"/>
          <w:szCs w:val="20"/>
          <w:lang w:eastAsia="ru-RU"/>
        </w:rPr>
        <w:t xml:space="preserve"> приборами учета, фиксирующими объем потребленной электроэнергии </w:t>
      </w:r>
      <w:r>
        <w:rPr>
          <w:rFonts w:ascii="Times New Roman" w:hAnsi="Times New Roman"/>
          <w:b/>
          <w:sz w:val="20"/>
          <w:szCs w:val="20"/>
          <w:lang w:eastAsia="ru-RU"/>
        </w:rPr>
        <w:t>Потребител</w:t>
      </w:r>
      <w:r w:rsidRPr="00A30BF1">
        <w:rPr>
          <w:rFonts w:ascii="Times New Roman" w:hAnsi="Times New Roman"/>
          <w:b/>
          <w:sz w:val="20"/>
          <w:szCs w:val="20"/>
          <w:lang w:eastAsia="ru-RU"/>
        </w:rPr>
        <w:t>ем</w:t>
      </w:r>
      <w:r w:rsidRPr="00A30BF1">
        <w:rPr>
          <w:rFonts w:ascii="Times New Roman" w:hAnsi="Times New Roman"/>
          <w:sz w:val="20"/>
          <w:szCs w:val="20"/>
          <w:lang w:eastAsia="ru-RU"/>
        </w:rPr>
        <w:t xml:space="preserve"> (нужное отметить знаком </w:t>
      </w:r>
      <w:r w:rsidRPr="00A30BF1">
        <w:rPr>
          <w:rFonts w:ascii="Times New Roman" w:hAnsi="Times New Roman"/>
          <w:sz w:val="20"/>
          <w:szCs w:val="20"/>
          <w:lang w:eastAsia="ru-RU"/>
        </w:rPr>
        <w:sym w:font="Wingdings 2" w:char="F052"/>
      </w:r>
      <w:r w:rsidRPr="00A30BF1">
        <w:rPr>
          <w:rFonts w:ascii="Times New Roman" w:hAnsi="Times New Roman"/>
          <w:sz w:val="20"/>
          <w:szCs w:val="20"/>
          <w:lang w:eastAsia="ru-RU"/>
        </w:rPr>
        <w:t>)</w:t>
      </w:r>
    </w:p>
    <w:p w:rsidR="002B7D34" w:rsidRPr="00A30BF1" w:rsidRDefault="002B7D34" w:rsidP="00FD5F9E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B7D34" w:rsidRPr="00A30BF1" w:rsidRDefault="002B7D34" w:rsidP="00FD5F9E">
      <w:pPr>
        <w:tabs>
          <w:tab w:val="left" w:pos="10632"/>
        </w:tabs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A30BF1">
        <w:rPr>
          <w:rFonts w:ascii="Times New Roman" w:hAnsi="Times New Roman"/>
          <w:sz w:val="20"/>
          <w:szCs w:val="20"/>
          <w:lang w:eastAsia="ru-RU"/>
        </w:rPr>
        <w:t xml:space="preserve">Если </w:t>
      </w:r>
      <w:r w:rsidRPr="00A30BF1">
        <w:rPr>
          <w:rFonts w:ascii="Times New Roman" w:hAnsi="Times New Roman"/>
          <w:sz w:val="20"/>
          <w:szCs w:val="20"/>
          <w:lang w:eastAsia="ru-RU"/>
        </w:rPr>
        <w:sym w:font="Wingdings 2" w:char="F052"/>
      </w:r>
      <w:r w:rsidRPr="00A30BF1">
        <w:rPr>
          <w:rFonts w:ascii="Times New Roman" w:hAnsi="Times New Roman"/>
          <w:sz w:val="20"/>
          <w:szCs w:val="20"/>
          <w:lang w:eastAsia="ru-RU"/>
        </w:rPr>
        <w:t xml:space="preserve"> учитывается, то: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640"/>
        <w:gridCol w:w="3767"/>
        <w:gridCol w:w="3745"/>
      </w:tblGrid>
      <w:tr w:rsidR="002B7D34" w:rsidRPr="000E29FA" w:rsidTr="00684FE4">
        <w:tc>
          <w:tcPr>
            <w:tcW w:w="1101" w:type="dxa"/>
            <w:vMerge w:val="restart"/>
            <w:vAlign w:val="center"/>
          </w:tcPr>
          <w:p w:rsidR="002B7D34" w:rsidRPr="00A30BF1" w:rsidRDefault="002B7D34" w:rsidP="0027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vAlign w:val="center"/>
          </w:tcPr>
          <w:p w:rsidR="002B7D34" w:rsidRPr="00A30BF1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0E29FA">
              <w:rPr>
                <w:rFonts w:ascii="Times New Roman" w:hAnsi="Times New Roman"/>
                <w:sz w:val="16"/>
                <w:szCs w:val="16"/>
              </w:rPr>
              <w:t>опосредованно присоединенных потребителей и/или смежных сетевых организаций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vAlign w:val="center"/>
          </w:tcPr>
          <w:p w:rsidR="002B7D34" w:rsidRPr="00A30BF1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Приборы учета</w:t>
            </w:r>
          </w:p>
        </w:tc>
      </w:tr>
      <w:tr w:rsidR="002B7D34" w:rsidRPr="000E29FA" w:rsidTr="00F9747B">
        <w:tc>
          <w:tcPr>
            <w:tcW w:w="1101" w:type="dxa"/>
            <w:vMerge/>
            <w:vAlign w:val="center"/>
          </w:tcPr>
          <w:p w:rsidR="002B7D34" w:rsidRPr="00A30BF1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:rsidR="002B7D34" w:rsidRPr="00A30BF1" w:rsidRDefault="002B7D34" w:rsidP="00FD5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  <w:vAlign w:val="center"/>
          </w:tcPr>
          <w:p w:rsidR="002B7D34" w:rsidRPr="00A30BF1" w:rsidRDefault="002B7D34" w:rsidP="004B30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Заводской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прибора учета, фиксирующего расход электроэнергии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Потребител</w:t>
            </w: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>ем</w:t>
            </w:r>
          </w:p>
        </w:tc>
        <w:tc>
          <w:tcPr>
            <w:tcW w:w="3745" w:type="dxa"/>
            <w:vAlign w:val="center"/>
          </w:tcPr>
          <w:p w:rsidR="002B7D34" w:rsidRPr="00A30BF1" w:rsidRDefault="002B7D34" w:rsidP="004B30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Заводской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A30B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прибора учета, фиксирующего расход электроэнергии энергии </w:t>
            </w:r>
            <w:r w:rsidRPr="000E29FA">
              <w:rPr>
                <w:rFonts w:ascii="Times New Roman" w:hAnsi="Times New Roman"/>
                <w:sz w:val="16"/>
                <w:szCs w:val="16"/>
              </w:rPr>
              <w:t>опосредованно присоединенных потребителей и/или смежных сетевых организаций</w:t>
            </w:r>
          </w:p>
        </w:tc>
      </w:tr>
      <w:tr w:rsidR="002B7D34" w:rsidRPr="000E29FA" w:rsidTr="002930F1">
        <w:tc>
          <w:tcPr>
            <w:tcW w:w="1101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40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767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745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B7D34" w:rsidRPr="000E29FA" w:rsidTr="002930F1">
        <w:tc>
          <w:tcPr>
            <w:tcW w:w="1101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40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767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745" w:type="dxa"/>
            <w:vAlign w:val="center"/>
          </w:tcPr>
          <w:p w:rsidR="002B7D34" w:rsidRPr="00A30BF1" w:rsidRDefault="002B7D34" w:rsidP="00B6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9F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2B7D34" w:rsidRPr="00A30BF1" w:rsidRDefault="002B7D34" w:rsidP="00FD5F9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sz w:val="20"/>
          <w:szCs w:val="20"/>
          <w:lang w:eastAsia="ru-RU"/>
        </w:rPr>
        <w:br w:type="textWrapping" w:clear="all"/>
      </w:r>
    </w:p>
    <w:p w:rsidR="002B7D34" w:rsidRDefault="002B7D34" w:rsidP="00FD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B7D34" w:rsidRPr="00A30BF1" w:rsidRDefault="002B7D34" w:rsidP="00FD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sz w:val="20"/>
          <w:szCs w:val="20"/>
          <w:lang w:eastAsia="ru-RU"/>
        </w:rPr>
        <w:t xml:space="preserve">6. В случае отсутствия средств измерений </w:t>
      </w:r>
      <w:r w:rsidRPr="00A30BF1">
        <w:rPr>
          <w:rFonts w:ascii="Times New Roman" w:hAnsi="Times New Roman"/>
          <w:sz w:val="20"/>
          <w:szCs w:val="20"/>
          <w:lang w:eastAsia="ru-RU"/>
        </w:rPr>
        <w:t xml:space="preserve">расчет объема принятой </w:t>
      </w:r>
      <w:r>
        <w:rPr>
          <w:rFonts w:ascii="Times New Roman" w:hAnsi="Times New Roman"/>
          <w:sz w:val="20"/>
          <w:szCs w:val="20"/>
          <w:lang w:eastAsia="ru-RU"/>
        </w:rPr>
        <w:t>Потребител</w:t>
      </w:r>
      <w:r w:rsidRPr="00A30BF1">
        <w:rPr>
          <w:rFonts w:ascii="Times New Roman" w:hAnsi="Times New Roman"/>
          <w:sz w:val="20"/>
          <w:szCs w:val="20"/>
          <w:lang w:eastAsia="ru-RU"/>
        </w:rPr>
        <w:t>ем электрической энергии осуществляется следующим образом:</w:t>
      </w:r>
    </w:p>
    <w:p w:rsidR="002B7D34" w:rsidRPr="00A30BF1" w:rsidRDefault="002B7D34" w:rsidP="00FD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0BF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</w:t>
      </w:r>
    </w:p>
    <w:p w:rsidR="002B7D34" w:rsidRPr="00A30BF1" w:rsidRDefault="002B7D34" w:rsidP="00FD5F9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B7D34" w:rsidRDefault="002B7D34" w:rsidP="00FD5F9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B7D34" w:rsidRDefault="002B7D34" w:rsidP="00FD5F9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B7D34" w:rsidRPr="00A30BF1" w:rsidRDefault="002B7D34" w:rsidP="00FD5F9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sz w:val="20"/>
          <w:szCs w:val="20"/>
          <w:lang w:eastAsia="ru-RU"/>
        </w:rPr>
        <w:t>7. Особые условия:</w:t>
      </w: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Потребител</w:t>
      </w:r>
      <w:r w:rsidRPr="00A30BF1">
        <w:rPr>
          <w:rFonts w:ascii="Times New Roman" w:hAnsi="Times New Roman"/>
          <w:b/>
          <w:sz w:val="20"/>
          <w:szCs w:val="20"/>
          <w:lang w:eastAsia="ru-RU"/>
        </w:rPr>
        <w:t>ь обязан:</w:t>
      </w:r>
    </w:p>
    <w:p w:rsidR="002B7D34" w:rsidRPr="00654861" w:rsidRDefault="002B7D34" w:rsidP="0065486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4861">
        <w:rPr>
          <w:rFonts w:ascii="Times New Roman" w:hAnsi="Times New Roman"/>
          <w:color w:val="000000"/>
          <w:sz w:val="20"/>
          <w:szCs w:val="20"/>
          <w:lang w:eastAsia="ru-RU"/>
        </w:rPr>
        <w:t>ежемесячно, на 00-00 часов московского времени 01 числа месяца, следующего за расчетным периодом, производить снятие показаний расчетных (контрольных) приборов учета и представлять их гарантирующему поставщику (</w:t>
      </w:r>
      <w:proofErr w:type="spellStart"/>
      <w:r w:rsidRPr="00654861">
        <w:rPr>
          <w:rFonts w:ascii="Times New Roman" w:hAnsi="Times New Roman"/>
          <w:color w:val="000000"/>
          <w:sz w:val="20"/>
          <w:szCs w:val="20"/>
          <w:lang w:eastAsia="ru-RU"/>
        </w:rPr>
        <w:t>энергосбытовой</w:t>
      </w:r>
      <w:proofErr w:type="spellEnd"/>
      <w:r w:rsidRPr="0065486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</w:t>
      </w:r>
      <w:r w:rsidRPr="00654861">
        <w:rPr>
          <w:rFonts w:ascii="Times New Roman" w:hAnsi="Times New Roman"/>
          <w:sz w:val="20"/>
          <w:szCs w:val="20"/>
          <w:lang w:eastAsia="ru-RU"/>
        </w:rPr>
        <w:t xml:space="preserve">низации) или Сетевой организации, в первый день следующего расчетного периода, на бумажном носителе в форме </w:t>
      </w:r>
      <w:proofErr w:type="gramStart"/>
      <w:r w:rsidRPr="00654861">
        <w:rPr>
          <w:rFonts w:ascii="Times New Roman" w:hAnsi="Times New Roman"/>
          <w:sz w:val="20"/>
          <w:szCs w:val="20"/>
          <w:lang w:eastAsia="ru-RU"/>
        </w:rPr>
        <w:t>акта снятия показаний приборов учета</w:t>
      </w:r>
      <w:proofErr w:type="gramEnd"/>
      <w:r w:rsidRPr="00654861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gramStart"/>
      <w:r w:rsidRPr="00654861">
        <w:rPr>
          <w:rFonts w:ascii="Times New Roman" w:hAnsi="Times New Roman"/>
          <w:sz w:val="20"/>
          <w:szCs w:val="20"/>
          <w:lang w:eastAsia="ru-RU"/>
        </w:rPr>
        <w:t xml:space="preserve">Акт снятия показаний приборов учета должен содержать следующие данные: указание на расчетный период (начальную и конечную даты расчетного периода), наименование (ФИО представителя) </w:t>
      </w:r>
      <w:r>
        <w:rPr>
          <w:rFonts w:ascii="Times New Roman" w:hAnsi="Times New Roman"/>
          <w:sz w:val="20"/>
          <w:szCs w:val="20"/>
          <w:lang w:eastAsia="ru-RU"/>
        </w:rPr>
        <w:t>Потребител</w:t>
      </w:r>
      <w:r w:rsidRPr="00654861">
        <w:rPr>
          <w:rFonts w:ascii="Times New Roman" w:hAnsi="Times New Roman"/>
          <w:sz w:val="20"/>
          <w:szCs w:val="20"/>
          <w:lang w:eastAsia="ru-RU"/>
        </w:rPr>
        <w:t xml:space="preserve">я, адрес и телефон </w:t>
      </w:r>
      <w:r>
        <w:rPr>
          <w:rFonts w:ascii="Times New Roman" w:hAnsi="Times New Roman"/>
          <w:sz w:val="20"/>
          <w:szCs w:val="20"/>
          <w:lang w:eastAsia="ru-RU"/>
        </w:rPr>
        <w:t>Потребител</w:t>
      </w:r>
      <w:r w:rsidRPr="00654861">
        <w:rPr>
          <w:rFonts w:ascii="Times New Roman" w:hAnsi="Times New Roman"/>
          <w:sz w:val="20"/>
          <w:szCs w:val="20"/>
          <w:lang w:eastAsia="ru-RU"/>
        </w:rPr>
        <w:t xml:space="preserve">я, дата заключения и номер договора, по которому </w:t>
      </w:r>
      <w:r>
        <w:rPr>
          <w:rFonts w:ascii="Times New Roman" w:hAnsi="Times New Roman"/>
          <w:sz w:val="20"/>
          <w:szCs w:val="20"/>
          <w:lang w:eastAsia="ru-RU"/>
        </w:rPr>
        <w:t>Потребител</w:t>
      </w:r>
      <w:r w:rsidRPr="00654861">
        <w:rPr>
          <w:rFonts w:ascii="Times New Roman" w:hAnsi="Times New Roman"/>
          <w:sz w:val="20"/>
          <w:szCs w:val="20"/>
          <w:lang w:eastAsia="ru-RU"/>
        </w:rPr>
        <w:t xml:space="preserve">ем осуществляется приобретение электрической энергии, наименование точки учета, уровень напряжения в точке присоединения (кВ), заводской номер прибора учета, измеряемая величина (активная/реактивная), направление </w:t>
      </w:r>
      <w:proofErr w:type="spellStart"/>
      <w:r w:rsidRPr="00654861">
        <w:rPr>
          <w:rFonts w:ascii="Times New Roman" w:hAnsi="Times New Roman"/>
          <w:sz w:val="20"/>
          <w:szCs w:val="20"/>
          <w:lang w:eastAsia="ru-RU"/>
        </w:rPr>
        <w:t>перетока</w:t>
      </w:r>
      <w:proofErr w:type="spellEnd"/>
      <w:r w:rsidRPr="00654861">
        <w:rPr>
          <w:rFonts w:ascii="Times New Roman" w:hAnsi="Times New Roman"/>
          <w:sz w:val="20"/>
          <w:szCs w:val="20"/>
          <w:lang w:eastAsia="ru-RU"/>
        </w:rPr>
        <w:t xml:space="preserve"> (прием/отдача</w:t>
      </w:r>
      <w:proofErr w:type="gramEnd"/>
      <w:r w:rsidRPr="00654861">
        <w:rPr>
          <w:rFonts w:ascii="Times New Roman" w:hAnsi="Times New Roman"/>
          <w:sz w:val="20"/>
          <w:szCs w:val="20"/>
          <w:lang w:eastAsia="ru-RU"/>
        </w:rPr>
        <w:t>), показания приборов учета на начало и на конец расчетного периода, разность показаний приборов учета, коэффициент приборов учета, количество электрической энергии, учтенной приборами учета (</w:t>
      </w:r>
      <w:proofErr w:type="spellStart"/>
      <w:r w:rsidRPr="00654861">
        <w:rPr>
          <w:rFonts w:ascii="Times New Roman" w:hAnsi="Times New Roman"/>
          <w:sz w:val="20"/>
          <w:szCs w:val="20"/>
          <w:lang w:eastAsia="ru-RU"/>
        </w:rPr>
        <w:t>кВт</w:t>
      </w:r>
      <w:proofErr w:type="gramStart"/>
      <w:r w:rsidRPr="00654861">
        <w:rPr>
          <w:rFonts w:ascii="Times New Roman" w:hAnsi="Times New Roman"/>
          <w:sz w:val="20"/>
          <w:szCs w:val="20"/>
          <w:vertAlign w:val="superscript"/>
          <w:lang w:eastAsia="ru-RU"/>
        </w:rPr>
        <w:t>.</w:t>
      </w:r>
      <w:r w:rsidRPr="00654861">
        <w:rPr>
          <w:rFonts w:ascii="Times New Roman" w:hAnsi="Times New Roman"/>
          <w:sz w:val="20"/>
          <w:szCs w:val="20"/>
          <w:lang w:eastAsia="ru-RU"/>
        </w:rPr>
        <w:t>ч</w:t>
      </w:r>
      <w:proofErr w:type="spellEnd"/>
      <w:proofErr w:type="gramEnd"/>
      <w:r w:rsidRPr="00654861">
        <w:rPr>
          <w:rFonts w:ascii="Times New Roman" w:hAnsi="Times New Roman"/>
          <w:sz w:val="20"/>
          <w:szCs w:val="20"/>
          <w:lang w:eastAsia="ru-RU"/>
        </w:rPr>
        <w:t>), потери электрической энергии (</w:t>
      </w:r>
      <w:proofErr w:type="spellStart"/>
      <w:r w:rsidRPr="00654861">
        <w:rPr>
          <w:rFonts w:ascii="Times New Roman" w:hAnsi="Times New Roman"/>
          <w:sz w:val="20"/>
          <w:szCs w:val="20"/>
          <w:lang w:eastAsia="ru-RU"/>
        </w:rPr>
        <w:t>кВт</w:t>
      </w:r>
      <w:r w:rsidRPr="00654861">
        <w:rPr>
          <w:rFonts w:ascii="Times New Roman" w:hAnsi="Times New Roman"/>
          <w:sz w:val="20"/>
          <w:szCs w:val="20"/>
          <w:vertAlign w:val="superscript"/>
          <w:lang w:eastAsia="ru-RU"/>
        </w:rPr>
        <w:t>.</w:t>
      </w:r>
      <w:r w:rsidRPr="00654861">
        <w:rPr>
          <w:rFonts w:ascii="Times New Roman" w:hAnsi="Times New Roman"/>
          <w:sz w:val="20"/>
          <w:szCs w:val="20"/>
          <w:lang w:eastAsia="ru-RU"/>
        </w:rPr>
        <w:t>ч</w:t>
      </w:r>
      <w:proofErr w:type="spellEnd"/>
      <w:r w:rsidRPr="00654861">
        <w:rPr>
          <w:rFonts w:ascii="Times New Roman" w:hAnsi="Times New Roman"/>
          <w:sz w:val="20"/>
          <w:szCs w:val="20"/>
          <w:lang w:eastAsia="ru-RU"/>
        </w:rPr>
        <w:t>), количество электроэнергии, приведенное к границам балансовой принадлежности (</w:t>
      </w:r>
      <w:proofErr w:type="spellStart"/>
      <w:r w:rsidRPr="00654861">
        <w:rPr>
          <w:rFonts w:ascii="Times New Roman" w:hAnsi="Times New Roman"/>
          <w:sz w:val="20"/>
          <w:szCs w:val="20"/>
          <w:lang w:eastAsia="ru-RU"/>
        </w:rPr>
        <w:t>кВт</w:t>
      </w:r>
      <w:r w:rsidRPr="00654861">
        <w:rPr>
          <w:rFonts w:ascii="Times New Roman" w:hAnsi="Times New Roman"/>
          <w:sz w:val="20"/>
          <w:szCs w:val="20"/>
          <w:vertAlign w:val="superscript"/>
          <w:lang w:eastAsia="ru-RU"/>
        </w:rPr>
        <w:t>.</w:t>
      </w:r>
      <w:r w:rsidRPr="00654861">
        <w:rPr>
          <w:rFonts w:ascii="Times New Roman" w:hAnsi="Times New Roman"/>
          <w:sz w:val="20"/>
          <w:szCs w:val="20"/>
          <w:lang w:eastAsia="ru-RU"/>
        </w:rPr>
        <w:t>ч</w:t>
      </w:r>
      <w:proofErr w:type="spellEnd"/>
      <w:r w:rsidRPr="00654861">
        <w:rPr>
          <w:rFonts w:ascii="Times New Roman" w:hAnsi="Times New Roman"/>
          <w:sz w:val="20"/>
          <w:szCs w:val="20"/>
          <w:lang w:eastAsia="ru-RU"/>
        </w:rPr>
        <w:t xml:space="preserve">), подпись уполномоченного представителя и оттиск печати </w:t>
      </w:r>
      <w:r>
        <w:rPr>
          <w:rFonts w:ascii="Times New Roman" w:hAnsi="Times New Roman"/>
          <w:sz w:val="20"/>
          <w:szCs w:val="20"/>
          <w:lang w:eastAsia="ru-RU"/>
        </w:rPr>
        <w:t>Потребител</w:t>
      </w:r>
      <w:r w:rsidRPr="00654861">
        <w:rPr>
          <w:rFonts w:ascii="Times New Roman" w:hAnsi="Times New Roman"/>
          <w:sz w:val="20"/>
          <w:szCs w:val="20"/>
          <w:lang w:eastAsia="ru-RU"/>
        </w:rPr>
        <w:t xml:space="preserve">я, ссылка на документ, подтверждающий полномочия представителя </w:t>
      </w:r>
      <w:r>
        <w:rPr>
          <w:rFonts w:ascii="Times New Roman" w:hAnsi="Times New Roman"/>
          <w:sz w:val="20"/>
          <w:szCs w:val="20"/>
          <w:lang w:eastAsia="ru-RU"/>
        </w:rPr>
        <w:t>Потребител</w:t>
      </w:r>
      <w:r w:rsidRPr="00654861">
        <w:rPr>
          <w:rFonts w:ascii="Times New Roman" w:hAnsi="Times New Roman"/>
          <w:sz w:val="20"/>
          <w:szCs w:val="20"/>
          <w:lang w:eastAsia="ru-RU"/>
        </w:rPr>
        <w:t xml:space="preserve">я на подписание акта снятия показаний приборов учета. </w:t>
      </w:r>
      <w:proofErr w:type="gramStart"/>
      <w:r w:rsidRPr="00654861">
        <w:rPr>
          <w:rFonts w:ascii="Times New Roman" w:hAnsi="Times New Roman"/>
          <w:sz w:val="20"/>
          <w:szCs w:val="20"/>
          <w:lang w:eastAsia="ru-RU"/>
        </w:rPr>
        <w:t xml:space="preserve">При наличии </w:t>
      </w:r>
      <w:r w:rsidRPr="00654861">
        <w:rPr>
          <w:rFonts w:ascii="Times New Roman" w:hAnsi="Times New Roman"/>
          <w:sz w:val="20"/>
          <w:szCs w:val="20"/>
        </w:rPr>
        <w:t>опосредованно присоединенных потребителей и/или смежных сетевых организаций</w:t>
      </w:r>
      <w:r w:rsidRPr="00654861">
        <w:rPr>
          <w:rFonts w:ascii="Times New Roman" w:hAnsi="Times New Roman"/>
          <w:sz w:val="20"/>
          <w:szCs w:val="20"/>
          <w:lang w:eastAsia="ru-RU"/>
        </w:rPr>
        <w:t xml:space="preserve">, акт снятия показаний приборов учета должен быть также согласован с их стороны, либо к акту снятия показаний приборов учета, предоставляемому </w:t>
      </w:r>
      <w:r>
        <w:rPr>
          <w:rFonts w:ascii="Times New Roman" w:hAnsi="Times New Roman"/>
          <w:sz w:val="20"/>
          <w:szCs w:val="20"/>
          <w:lang w:eastAsia="ru-RU"/>
        </w:rPr>
        <w:t>Потребител</w:t>
      </w:r>
      <w:r w:rsidRPr="00654861">
        <w:rPr>
          <w:rFonts w:ascii="Times New Roman" w:hAnsi="Times New Roman"/>
          <w:sz w:val="20"/>
          <w:szCs w:val="20"/>
          <w:lang w:eastAsia="ru-RU"/>
        </w:rPr>
        <w:t xml:space="preserve">ем в Сетевую организацию, должна прикладываться копия акта снятия показаний приборов учета, подписанная со стороны </w:t>
      </w:r>
      <w:r w:rsidRPr="00654861">
        <w:rPr>
          <w:rFonts w:ascii="Times New Roman" w:hAnsi="Times New Roman"/>
          <w:sz w:val="20"/>
          <w:szCs w:val="20"/>
        </w:rPr>
        <w:t>опосредованно присоединенных потребителей и/или смежных сетевых организаций</w:t>
      </w:r>
      <w:r w:rsidRPr="00654861">
        <w:rPr>
          <w:rFonts w:ascii="Times New Roman" w:hAnsi="Times New Roman"/>
          <w:sz w:val="20"/>
          <w:szCs w:val="20"/>
          <w:lang w:eastAsia="ru-RU"/>
        </w:rPr>
        <w:t xml:space="preserve">; </w:t>
      </w:r>
      <w:proofErr w:type="gramEnd"/>
    </w:p>
    <w:p w:rsidR="002B7D34" w:rsidRPr="00654861" w:rsidRDefault="002B7D34" w:rsidP="0065486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4861">
        <w:rPr>
          <w:rFonts w:ascii="Times New Roman" w:hAnsi="Times New Roman"/>
          <w:sz w:val="20"/>
          <w:szCs w:val="20"/>
          <w:lang w:eastAsia="ru-RU"/>
        </w:rPr>
        <w:t xml:space="preserve">оборудовать точки поставки электроэнергии средствами измерений электроэнергии (мощности), в том числе измерительными приборами, соответствующими установленным законодательством РФ требованиям; </w:t>
      </w:r>
    </w:p>
    <w:p w:rsidR="002B7D34" w:rsidRPr="00654861" w:rsidRDefault="002B7D34" w:rsidP="0065486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4861">
        <w:rPr>
          <w:rFonts w:ascii="Times New Roman" w:hAnsi="Times New Roman"/>
          <w:sz w:val="20"/>
          <w:szCs w:val="20"/>
          <w:lang w:eastAsia="ru-RU"/>
        </w:rPr>
        <w:t>соблюдать согласованные с Сетевой организацией значения соотношения потребления активной и реактивной мощности;</w:t>
      </w:r>
    </w:p>
    <w:p w:rsidR="002B7D34" w:rsidRPr="00654861" w:rsidRDefault="002B7D34" w:rsidP="0065486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4861">
        <w:rPr>
          <w:rFonts w:ascii="Times New Roman" w:hAnsi="Times New Roman"/>
          <w:sz w:val="20"/>
          <w:szCs w:val="20"/>
          <w:lang w:eastAsia="ru-RU"/>
        </w:rPr>
        <w:t xml:space="preserve">обеспечить беспрепятственный допуск уполномоченных представителей сетевой организации по предъявлению служебного удостоверения к электроустановкам, средствам измерений электрической энергии (мощности), приборам контроля качества электроэнергии, находящимся на балансе </w:t>
      </w:r>
      <w:r>
        <w:rPr>
          <w:rFonts w:ascii="Times New Roman" w:hAnsi="Times New Roman"/>
          <w:sz w:val="20"/>
          <w:szCs w:val="20"/>
          <w:lang w:eastAsia="ru-RU"/>
        </w:rPr>
        <w:t>Потребител</w:t>
      </w:r>
      <w:r w:rsidRPr="00654861">
        <w:rPr>
          <w:rFonts w:ascii="Times New Roman" w:hAnsi="Times New Roman"/>
          <w:sz w:val="20"/>
          <w:szCs w:val="20"/>
          <w:lang w:eastAsia="ru-RU"/>
        </w:rPr>
        <w:t>я, а также необходимой технической и оперативной документации.</w:t>
      </w:r>
    </w:p>
    <w:p w:rsidR="002B7D34" w:rsidRDefault="002B7D34" w:rsidP="00FD5F9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2B7D34" w:rsidRDefault="002B7D34" w:rsidP="00FD5F9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2B7D34" w:rsidRDefault="002B7D34" w:rsidP="00FD5F9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2B7D34" w:rsidRDefault="002B7D34" w:rsidP="00FD5F9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2B7D34" w:rsidRDefault="002B7D34" w:rsidP="00FD5F9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2B7D34" w:rsidRDefault="002B7D34" w:rsidP="00FD5F9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2B7D34" w:rsidRPr="00A30BF1" w:rsidRDefault="002B7D34" w:rsidP="00FD5F9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В случае нахождения средств измерения электроэнергии на балансе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Потребител</w:t>
      </w:r>
      <w:r w:rsidRPr="00A30BF1">
        <w:rPr>
          <w:rFonts w:ascii="Times New Roman" w:hAnsi="Times New Roman"/>
          <w:b/>
          <w:color w:val="000000"/>
          <w:sz w:val="20"/>
          <w:szCs w:val="20"/>
          <w:lang w:eastAsia="ru-RU"/>
        </w:rPr>
        <w:t>я, он обязан:</w:t>
      </w:r>
    </w:p>
    <w:p w:rsidR="002B7D34" w:rsidRPr="00A11A22" w:rsidRDefault="002B7D34" w:rsidP="00A11A2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11A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обеспечить работоспособность средств измерения и соблюдать эксплуатационные требования к ним, установленные уполномоченным органом по техническому регулированию и метрологии и изготовителем. Обеспечить за свой счет в 30-дневный срок замену и поверку средств измерений электроэнергии (мощности), в том числе измерительных трансформаторов тока и напряжения, питающих приборы учета, находящихся у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Потребител</w:t>
      </w:r>
      <w:r w:rsidRPr="00A11A22">
        <w:rPr>
          <w:rFonts w:ascii="Times New Roman" w:hAnsi="Times New Roman"/>
          <w:color w:val="000000"/>
          <w:sz w:val="20"/>
          <w:szCs w:val="20"/>
          <w:lang w:eastAsia="ru-RU"/>
        </w:rPr>
        <w:t>я на законных основаниях, в случае выхода их из строя или истечения сроков метрологической поверки.</w:t>
      </w:r>
    </w:p>
    <w:p w:rsidR="002B7D34" w:rsidRPr="00A30BF1" w:rsidRDefault="002B7D34" w:rsidP="00FD5F9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B7D34" w:rsidRPr="00A30BF1" w:rsidRDefault="002B7D34" w:rsidP="00FD5F9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sz w:val="20"/>
          <w:szCs w:val="20"/>
          <w:lang w:eastAsia="ru-RU"/>
        </w:rPr>
        <w:t>8.Примечание</w:t>
      </w:r>
      <w:r w:rsidRPr="00A30BF1">
        <w:rPr>
          <w:rFonts w:ascii="Times New Roman" w:hAnsi="Times New Roman"/>
          <w:sz w:val="20"/>
          <w:szCs w:val="20"/>
          <w:lang w:eastAsia="ru-RU"/>
        </w:rPr>
        <w:t>: ______________________________________________________________________________________________________________________________________________</w:t>
      </w:r>
    </w:p>
    <w:p w:rsidR="002B7D34" w:rsidRPr="00A30BF1" w:rsidRDefault="002B7D34" w:rsidP="00FD5F9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B7D34" w:rsidRPr="00A30BF1" w:rsidRDefault="002B7D34" w:rsidP="00FD5F9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0BF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2B7D34" w:rsidRPr="00A30BF1" w:rsidRDefault="002B7D34" w:rsidP="00FD5F9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B7D34" w:rsidRPr="00A30BF1" w:rsidRDefault="002B7D34" w:rsidP="00FD5F9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B7D34" w:rsidRPr="00A30BF1" w:rsidRDefault="002B7D34" w:rsidP="001D2F5B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  <w:lang w:eastAsia="ru-RU"/>
        </w:rPr>
      </w:pPr>
      <w:r w:rsidRPr="00A30BF1">
        <w:rPr>
          <w:rFonts w:ascii="Times New Roman" w:hAnsi="Times New Roman"/>
          <w:b/>
          <w:sz w:val="20"/>
          <w:szCs w:val="20"/>
          <w:lang w:eastAsia="ru-RU"/>
        </w:rPr>
        <w:t xml:space="preserve">Подписи Сторон: </w:t>
      </w:r>
    </w:p>
    <w:p w:rsidR="002B7D34" w:rsidRPr="00A30BF1" w:rsidRDefault="002B7D34" w:rsidP="001D2F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1" w:type="dxa"/>
        <w:tblLook w:val="01E0"/>
      </w:tblPr>
      <w:tblGrid>
        <w:gridCol w:w="15286"/>
        <w:gridCol w:w="222"/>
        <w:gridCol w:w="222"/>
      </w:tblGrid>
      <w:tr w:rsidR="002B7D34" w:rsidRPr="000E29FA" w:rsidTr="007508A3">
        <w:tc>
          <w:tcPr>
            <w:tcW w:w="14007" w:type="dxa"/>
          </w:tcPr>
          <w:tbl>
            <w:tblPr>
              <w:tblW w:w="13683" w:type="dxa"/>
              <w:tblInd w:w="1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64"/>
              <w:gridCol w:w="3659"/>
              <w:gridCol w:w="4860"/>
            </w:tblGrid>
            <w:tr w:rsidR="002B7D34" w:rsidRPr="000E29FA" w:rsidTr="007508A3">
              <w:trPr>
                <w:trHeight w:val="230"/>
              </w:trPr>
              <w:tc>
                <w:tcPr>
                  <w:tcW w:w="5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D34" w:rsidRPr="000E29FA" w:rsidRDefault="002B7D34" w:rsidP="004E0B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3E7BDA">
                    <w:rPr>
                      <w:rFonts w:ascii="Times New Roman" w:hAnsi="Times New Roman"/>
                      <w:sz w:val="24"/>
                      <w:szCs w:val="24"/>
                    </w:rPr>
                    <w:t>Собственник</w:t>
                  </w:r>
                </w:p>
              </w:tc>
            </w:tr>
            <w:tr w:rsidR="002B7D34" w:rsidRPr="000E29FA" w:rsidTr="007508A3">
              <w:trPr>
                <w:trHeight w:val="200"/>
              </w:trPr>
              <w:tc>
                <w:tcPr>
                  <w:tcW w:w="5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29FA">
                    <w:rPr>
                      <w:rFonts w:ascii="Times New Roman" w:hAnsi="Times New Roman"/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29FA">
                    <w:rPr>
                      <w:rFonts w:ascii="Times New Roman" w:hAnsi="Times New Roman"/>
                      <w:sz w:val="18"/>
                      <w:szCs w:val="18"/>
                    </w:rPr>
                    <w:t>(должность)</w:t>
                  </w:r>
                </w:p>
              </w:tc>
            </w:tr>
            <w:tr w:rsidR="002B7D34" w:rsidRPr="000E29FA" w:rsidTr="007508A3">
              <w:trPr>
                <w:trHeight w:val="401"/>
              </w:trPr>
              <w:tc>
                <w:tcPr>
                  <w:tcW w:w="5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Равиль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Аюпович</w:t>
                  </w:r>
                  <w:proofErr w:type="spellEnd"/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7D34" w:rsidRPr="000E29FA" w:rsidRDefault="002B7D34" w:rsidP="00276F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Юсупова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Сабира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Урумбаевна</w:t>
                  </w:r>
                  <w:proofErr w:type="spellEnd"/>
                </w:p>
              </w:tc>
            </w:tr>
            <w:tr w:rsidR="002B7D34" w:rsidRPr="000E29FA" w:rsidTr="007508A3">
              <w:trPr>
                <w:trHeight w:val="180"/>
              </w:trPr>
              <w:tc>
                <w:tcPr>
                  <w:tcW w:w="5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29FA">
                    <w:rPr>
                      <w:rFonts w:ascii="Times New Roman" w:hAnsi="Times New Roman"/>
                      <w:sz w:val="18"/>
                      <w:szCs w:val="18"/>
                    </w:rPr>
                    <w:t>(Ф. И. О.)</w:t>
                  </w: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29FA">
                    <w:rPr>
                      <w:rFonts w:ascii="Times New Roman" w:hAnsi="Times New Roman"/>
                      <w:sz w:val="18"/>
                      <w:szCs w:val="18"/>
                    </w:rPr>
                    <w:t>(Ф. И. О.)</w:t>
                  </w:r>
                </w:p>
              </w:tc>
            </w:tr>
            <w:tr w:rsidR="002B7D34" w:rsidRPr="000E29FA" w:rsidTr="007508A3">
              <w:trPr>
                <w:trHeight w:val="60"/>
              </w:trPr>
              <w:tc>
                <w:tcPr>
                  <w:tcW w:w="5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B7D34" w:rsidRPr="000E29FA" w:rsidTr="007508A3">
              <w:trPr>
                <w:trHeight w:val="60"/>
              </w:trPr>
              <w:tc>
                <w:tcPr>
                  <w:tcW w:w="5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29FA">
                    <w:rPr>
                      <w:rFonts w:ascii="Times New Roman" w:hAnsi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D34" w:rsidRPr="000E29FA" w:rsidRDefault="002B7D34" w:rsidP="004E0B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29FA">
                    <w:rPr>
                      <w:rFonts w:ascii="Times New Roman" w:hAnsi="Times New Roman"/>
                      <w:sz w:val="18"/>
                      <w:szCs w:val="18"/>
                    </w:rPr>
                    <w:t>(подпись)</w:t>
                  </w:r>
                </w:p>
              </w:tc>
            </w:tr>
          </w:tbl>
          <w:p w:rsidR="002B7D34" w:rsidRPr="000E29FA" w:rsidRDefault="002B7D34" w:rsidP="000464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D34" w:rsidRPr="000E29FA" w:rsidRDefault="002B7D34" w:rsidP="000464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D34" w:rsidRPr="000E29FA" w:rsidRDefault="002B7D34" w:rsidP="000464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D34" w:rsidRPr="00576F63" w:rsidRDefault="002B7D34" w:rsidP="007649D3">
      <w:pPr>
        <w:rPr>
          <w:rFonts w:ascii="Times New Roman" w:hAnsi="Times New Roman"/>
          <w:szCs w:val="20"/>
        </w:rPr>
      </w:pPr>
      <w:r w:rsidRPr="00A30BF1">
        <w:rPr>
          <w:rFonts w:ascii="Times New Roman" w:hAnsi="Times New Roman"/>
          <w:szCs w:val="20"/>
          <w:lang w:val="en-US"/>
        </w:rPr>
        <w:tab/>
      </w:r>
      <w:r w:rsidRPr="00A30BF1">
        <w:rPr>
          <w:rFonts w:ascii="Times New Roman" w:hAnsi="Times New Roman"/>
          <w:szCs w:val="20"/>
          <w:lang w:val="en-US"/>
        </w:rPr>
        <w:tab/>
      </w:r>
      <w:r w:rsidRPr="00576F63">
        <w:rPr>
          <w:rFonts w:ascii="Times New Roman" w:hAnsi="Times New Roman"/>
          <w:sz w:val="24"/>
          <w:szCs w:val="24"/>
          <w:u w:val="single"/>
        </w:rPr>
        <w:t>« 23»  мая   2018г</w:t>
      </w:r>
      <w:r w:rsidRPr="00576F63">
        <w:rPr>
          <w:rFonts w:ascii="Times New Roman" w:hAnsi="Times New Roman"/>
          <w:szCs w:val="20"/>
        </w:rPr>
        <w:t xml:space="preserve">.                                                                  </w:t>
      </w:r>
      <w:r w:rsidRPr="00576F63">
        <w:rPr>
          <w:rFonts w:ascii="Times New Roman" w:hAnsi="Times New Roman"/>
          <w:szCs w:val="20"/>
        </w:rPr>
        <w:tab/>
      </w:r>
      <w:r w:rsidRPr="00576F63">
        <w:rPr>
          <w:rFonts w:ascii="Times New Roman" w:hAnsi="Times New Roman"/>
          <w:szCs w:val="20"/>
        </w:rPr>
        <w:tab/>
      </w:r>
      <w:r w:rsidRPr="00576F63">
        <w:rPr>
          <w:rFonts w:ascii="Times New Roman" w:hAnsi="Times New Roman"/>
          <w:szCs w:val="20"/>
        </w:rPr>
        <w:tab/>
      </w:r>
      <w:r w:rsidRPr="00576F63">
        <w:rPr>
          <w:rFonts w:ascii="Times New Roman" w:hAnsi="Times New Roman"/>
          <w:sz w:val="24"/>
          <w:szCs w:val="24"/>
        </w:rPr>
        <w:t>«___»_____________20__ г.</w:t>
      </w:r>
    </w:p>
    <w:p w:rsidR="002B7D34" w:rsidRPr="00A30BF1" w:rsidRDefault="002B7D34" w:rsidP="00984900">
      <w:pPr>
        <w:rPr>
          <w:rFonts w:ascii="Times New Roman" w:hAnsi="Times New Roman"/>
          <w:sz w:val="24"/>
          <w:szCs w:val="24"/>
        </w:rPr>
      </w:pPr>
      <w:r w:rsidRPr="00576F63">
        <w:rPr>
          <w:rFonts w:ascii="Times New Roman" w:hAnsi="Times New Roman"/>
          <w:sz w:val="24"/>
          <w:szCs w:val="24"/>
          <w:lang w:val="en-US"/>
        </w:rPr>
        <w:tab/>
      </w:r>
      <w:r w:rsidRPr="00576F63">
        <w:rPr>
          <w:rFonts w:ascii="Times New Roman" w:hAnsi="Times New Roman"/>
          <w:sz w:val="24"/>
          <w:szCs w:val="24"/>
          <w:lang w:val="en-US"/>
        </w:rPr>
        <w:tab/>
      </w:r>
      <w:r w:rsidRPr="00576F63">
        <w:rPr>
          <w:rFonts w:ascii="Times New Roman" w:hAnsi="Times New Roman"/>
          <w:sz w:val="24"/>
          <w:szCs w:val="24"/>
        </w:rPr>
        <w:t>МП</w:t>
      </w:r>
      <w:r w:rsidRPr="00A30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A30BF1">
        <w:rPr>
          <w:rFonts w:ascii="Times New Roman" w:hAnsi="Times New Roman"/>
          <w:sz w:val="24"/>
          <w:szCs w:val="24"/>
        </w:rPr>
        <w:tab/>
      </w:r>
      <w:r w:rsidRPr="00A30BF1">
        <w:rPr>
          <w:rFonts w:ascii="Times New Roman" w:hAnsi="Times New Roman"/>
          <w:sz w:val="24"/>
          <w:szCs w:val="24"/>
        </w:rPr>
        <w:tab/>
      </w:r>
      <w:r w:rsidRPr="00A30BF1">
        <w:rPr>
          <w:rFonts w:ascii="Times New Roman" w:hAnsi="Times New Roman"/>
          <w:sz w:val="24"/>
          <w:szCs w:val="24"/>
        </w:rPr>
        <w:tab/>
      </w:r>
      <w:proofErr w:type="gramStart"/>
      <w:r w:rsidRPr="00A30BF1">
        <w:rPr>
          <w:rFonts w:ascii="Times New Roman" w:hAnsi="Times New Roman"/>
          <w:sz w:val="24"/>
          <w:szCs w:val="24"/>
        </w:rPr>
        <w:t>МП</w:t>
      </w:r>
      <w:proofErr w:type="gramEnd"/>
    </w:p>
    <w:sectPr w:rsidR="002B7D34" w:rsidRPr="00A30BF1" w:rsidSect="00D038E7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E2" w:rsidRDefault="008F22E2" w:rsidP="000B5BF5">
      <w:pPr>
        <w:spacing w:after="0" w:line="240" w:lineRule="auto"/>
      </w:pPr>
      <w:r>
        <w:separator/>
      </w:r>
    </w:p>
  </w:endnote>
  <w:endnote w:type="continuationSeparator" w:id="0">
    <w:p w:rsidR="008F22E2" w:rsidRDefault="008F22E2" w:rsidP="000B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34" w:rsidRDefault="002B7D34">
    <w:pPr>
      <w:pStyle w:val="a6"/>
      <w:rPr>
        <w:rFonts w:ascii="Times New Roman" w:hAnsi="Times New Roman"/>
        <w:sz w:val="24"/>
        <w:szCs w:val="24"/>
      </w:rPr>
    </w:pPr>
  </w:p>
  <w:p w:rsidR="002B7D34" w:rsidRPr="00BE3E2A" w:rsidRDefault="002B7D34" w:rsidP="00BE3E2A">
    <w:pPr>
      <w:pStyle w:val="a6"/>
      <w:ind w:right="-1"/>
      <w:jc w:val="center"/>
      <w:rPr>
        <w:rFonts w:ascii="Times New Roman" w:hAnsi="Times New Roman"/>
        <w:sz w:val="24"/>
        <w:szCs w:val="24"/>
      </w:rPr>
    </w:pPr>
    <w:r w:rsidRPr="00BE3E2A">
      <w:rPr>
        <w:rFonts w:ascii="Times New Roman" w:hAnsi="Times New Roman"/>
        <w:sz w:val="24"/>
        <w:szCs w:val="24"/>
      </w:rPr>
      <w:t>Сетевая организация (ИВС)</w:t>
    </w:r>
    <w:proofErr w:type="spellStart"/>
    <w:r w:rsidRPr="00BE3E2A">
      <w:rPr>
        <w:rFonts w:ascii="Times New Roman" w:hAnsi="Times New Roman"/>
        <w:sz w:val="24"/>
        <w:szCs w:val="24"/>
      </w:rPr>
      <w:t>_____________</w:t>
    </w:r>
    <w:r>
      <w:rPr>
        <w:rFonts w:ascii="Times New Roman" w:hAnsi="Times New Roman"/>
        <w:sz w:val="24"/>
        <w:szCs w:val="24"/>
      </w:rPr>
      <w:t>Потребитель</w:t>
    </w:r>
    <w:proofErr w:type="spellEnd"/>
    <w:r w:rsidRPr="00BE3E2A">
      <w:rPr>
        <w:rFonts w:ascii="Times New Roman" w:hAnsi="Times New Roman"/>
        <w:sz w:val="24"/>
        <w:szCs w:val="24"/>
      </w:rPr>
      <w:t>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34" w:rsidRDefault="002B7D34" w:rsidP="00984900">
    <w:pPr>
      <w:pStyle w:val="a6"/>
      <w:rPr>
        <w:rFonts w:ascii="Times New Roman" w:hAnsi="Times New Roman"/>
        <w:sz w:val="24"/>
        <w:szCs w:val="24"/>
      </w:rPr>
    </w:pPr>
  </w:p>
  <w:p w:rsidR="002B7D34" w:rsidRPr="00BE3E2A" w:rsidRDefault="002B7D34" w:rsidP="00984900">
    <w:pPr>
      <w:pStyle w:val="a6"/>
      <w:ind w:right="566" w:firstLine="567"/>
      <w:jc w:val="center"/>
      <w:rPr>
        <w:rFonts w:ascii="Times New Roman" w:hAnsi="Times New Roman"/>
        <w:sz w:val="24"/>
        <w:szCs w:val="24"/>
      </w:rPr>
    </w:pPr>
    <w:r w:rsidRPr="00BE3E2A">
      <w:rPr>
        <w:rFonts w:ascii="Times New Roman" w:hAnsi="Times New Roman"/>
        <w:sz w:val="24"/>
        <w:szCs w:val="24"/>
      </w:rPr>
      <w:t xml:space="preserve">Сетевая </w:t>
    </w:r>
    <w:proofErr w:type="spellStart"/>
    <w:r w:rsidRPr="00BE3E2A">
      <w:rPr>
        <w:rFonts w:ascii="Times New Roman" w:hAnsi="Times New Roman"/>
        <w:sz w:val="24"/>
        <w:szCs w:val="24"/>
      </w:rPr>
      <w:t>организация_____</w:t>
    </w:r>
    <w:r>
      <w:rPr>
        <w:rFonts w:ascii="Times New Roman" w:hAnsi="Times New Roman"/>
        <w:sz w:val="24"/>
        <w:szCs w:val="24"/>
      </w:rPr>
      <w:t>_____</w:t>
    </w:r>
    <w:r w:rsidRPr="00BE3E2A">
      <w:rPr>
        <w:rFonts w:ascii="Times New Roman" w:hAnsi="Times New Roman"/>
        <w:sz w:val="24"/>
        <w:szCs w:val="24"/>
      </w:rPr>
      <w:t>________Заявитель</w:t>
    </w:r>
    <w:proofErr w:type="spellEnd"/>
    <w:r w:rsidRPr="00BE3E2A">
      <w:rPr>
        <w:rFonts w:ascii="Times New Roman" w:hAnsi="Times New Roman"/>
        <w:sz w:val="24"/>
        <w:szCs w:val="24"/>
      </w:rPr>
      <w:t>_____</w:t>
    </w:r>
    <w:r>
      <w:rPr>
        <w:rFonts w:ascii="Times New Roman" w:hAnsi="Times New Roman"/>
        <w:sz w:val="24"/>
        <w:szCs w:val="24"/>
      </w:rPr>
      <w:t>_____</w:t>
    </w:r>
    <w:r w:rsidRPr="00BE3E2A">
      <w:rPr>
        <w:rFonts w:ascii="Times New Roman" w:hAnsi="Times New Roman"/>
        <w:sz w:val="24"/>
        <w:szCs w:val="24"/>
      </w:rPr>
      <w:t>________</w:t>
    </w:r>
  </w:p>
  <w:p w:rsidR="002B7D34" w:rsidRPr="00BE3E2A" w:rsidRDefault="002B7D34" w:rsidP="00BE3E2A">
    <w:pPr>
      <w:pStyle w:val="a6"/>
      <w:ind w:right="566" w:firstLine="56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E2" w:rsidRDefault="008F22E2" w:rsidP="000B5BF5">
      <w:pPr>
        <w:spacing w:after="0" w:line="240" w:lineRule="auto"/>
      </w:pPr>
      <w:r>
        <w:separator/>
      </w:r>
    </w:p>
  </w:footnote>
  <w:footnote w:type="continuationSeparator" w:id="0">
    <w:p w:rsidR="008F22E2" w:rsidRDefault="008F22E2" w:rsidP="000B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2B0"/>
    <w:multiLevelType w:val="hybridMultilevel"/>
    <w:tmpl w:val="A956BD52"/>
    <w:lvl w:ilvl="0" w:tplc="64629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776E"/>
    <w:multiLevelType w:val="hybridMultilevel"/>
    <w:tmpl w:val="19E83CD4"/>
    <w:lvl w:ilvl="0" w:tplc="64629D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257412"/>
    <w:multiLevelType w:val="hybridMultilevel"/>
    <w:tmpl w:val="375641BE"/>
    <w:lvl w:ilvl="0" w:tplc="64629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2A0744"/>
    <w:multiLevelType w:val="hybridMultilevel"/>
    <w:tmpl w:val="B5E6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12CE9"/>
    <w:multiLevelType w:val="hybridMultilevel"/>
    <w:tmpl w:val="52F28D00"/>
    <w:lvl w:ilvl="0" w:tplc="64629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3F42DF"/>
    <w:multiLevelType w:val="hybridMultilevel"/>
    <w:tmpl w:val="0A166136"/>
    <w:lvl w:ilvl="0" w:tplc="F894E000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2867132"/>
    <w:multiLevelType w:val="multilevel"/>
    <w:tmpl w:val="D72060C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68A95DB9"/>
    <w:multiLevelType w:val="hybridMultilevel"/>
    <w:tmpl w:val="A75626B0"/>
    <w:lvl w:ilvl="0" w:tplc="64629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0B59FE"/>
    <w:multiLevelType w:val="hybridMultilevel"/>
    <w:tmpl w:val="EDFC82E6"/>
    <w:lvl w:ilvl="0" w:tplc="B62A1BE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F5"/>
    <w:rsid w:val="00007767"/>
    <w:rsid w:val="000107D8"/>
    <w:rsid w:val="000109B7"/>
    <w:rsid w:val="00011390"/>
    <w:rsid w:val="000218AE"/>
    <w:rsid w:val="00021A7B"/>
    <w:rsid w:val="0002402E"/>
    <w:rsid w:val="00024A4A"/>
    <w:rsid w:val="0002663F"/>
    <w:rsid w:val="00026F95"/>
    <w:rsid w:val="0003134B"/>
    <w:rsid w:val="00031853"/>
    <w:rsid w:val="00032C15"/>
    <w:rsid w:val="0004064C"/>
    <w:rsid w:val="000406DA"/>
    <w:rsid w:val="0004528B"/>
    <w:rsid w:val="000464E9"/>
    <w:rsid w:val="000707EF"/>
    <w:rsid w:val="000764B3"/>
    <w:rsid w:val="000812BE"/>
    <w:rsid w:val="000832FC"/>
    <w:rsid w:val="000845E7"/>
    <w:rsid w:val="000862DD"/>
    <w:rsid w:val="0008712D"/>
    <w:rsid w:val="000A4E7C"/>
    <w:rsid w:val="000B136A"/>
    <w:rsid w:val="000B20BF"/>
    <w:rsid w:val="000B5BF5"/>
    <w:rsid w:val="000B6D62"/>
    <w:rsid w:val="000C3B18"/>
    <w:rsid w:val="000D7679"/>
    <w:rsid w:val="000E204E"/>
    <w:rsid w:val="000E24AC"/>
    <w:rsid w:val="000E29FA"/>
    <w:rsid w:val="000E4D7D"/>
    <w:rsid w:val="000E7219"/>
    <w:rsid w:val="000E7CA9"/>
    <w:rsid w:val="000F1E76"/>
    <w:rsid w:val="000F53DB"/>
    <w:rsid w:val="0010078D"/>
    <w:rsid w:val="00103CF9"/>
    <w:rsid w:val="00104843"/>
    <w:rsid w:val="001070A8"/>
    <w:rsid w:val="00112F8C"/>
    <w:rsid w:val="001173FC"/>
    <w:rsid w:val="001217FF"/>
    <w:rsid w:val="00124526"/>
    <w:rsid w:val="00133802"/>
    <w:rsid w:val="00144C8E"/>
    <w:rsid w:val="00144F50"/>
    <w:rsid w:val="00152026"/>
    <w:rsid w:val="001522A1"/>
    <w:rsid w:val="0015366A"/>
    <w:rsid w:val="00156444"/>
    <w:rsid w:val="00160F2D"/>
    <w:rsid w:val="0016292F"/>
    <w:rsid w:val="001648CA"/>
    <w:rsid w:val="00180163"/>
    <w:rsid w:val="001830B2"/>
    <w:rsid w:val="00185BFB"/>
    <w:rsid w:val="00194906"/>
    <w:rsid w:val="00197E97"/>
    <w:rsid w:val="001A3B0D"/>
    <w:rsid w:val="001A5718"/>
    <w:rsid w:val="001A6065"/>
    <w:rsid w:val="001A6EA6"/>
    <w:rsid w:val="001A766A"/>
    <w:rsid w:val="001B372D"/>
    <w:rsid w:val="001B445B"/>
    <w:rsid w:val="001B6569"/>
    <w:rsid w:val="001C6F64"/>
    <w:rsid w:val="001D2F5B"/>
    <w:rsid w:val="001D34D0"/>
    <w:rsid w:val="001D4658"/>
    <w:rsid w:val="001D6DC3"/>
    <w:rsid w:val="001E21A4"/>
    <w:rsid w:val="001E316A"/>
    <w:rsid w:val="001E537D"/>
    <w:rsid w:val="001F0C49"/>
    <w:rsid w:val="001F1DAC"/>
    <w:rsid w:val="002012B7"/>
    <w:rsid w:val="00201598"/>
    <w:rsid w:val="00203520"/>
    <w:rsid w:val="00203562"/>
    <w:rsid w:val="00206CED"/>
    <w:rsid w:val="00210449"/>
    <w:rsid w:val="00211368"/>
    <w:rsid w:val="00215194"/>
    <w:rsid w:val="00215216"/>
    <w:rsid w:val="00215C18"/>
    <w:rsid w:val="0021777F"/>
    <w:rsid w:val="00236951"/>
    <w:rsid w:val="00240621"/>
    <w:rsid w:val="002439DE"/>
    <w:rsid w:val="00257FD7"/>
    <w:rsid w:val="00273FE4"/>
    <w:rsid w:val="002742BF"/>
    <w:rsid w:val="00276FDD"/>
    <w:rsid w:val="00283795"/>
    <w:rsid w:val="00286F41"/>
    <w:rsid w:val="00291561"/>
    <w:rsid w:val="002917E4"/>
    <w:rsid w:val="00292B1D"/>
    <w:rsid w:val="002930F1"/>
    <w:rsid w:val="002A5A17"/>
    <w:rsid w:val="002B4D59"/>
    <w:rsid w:val="002B7BA0"/>
    <w:rsid w:val="002B7D34"/>
    <w:rsid w:val="002C47F0"/>
    <w:rsid w:val="002D35D3"/>
    <w:rsid w:val="002D759F"/>
    <w:rsid w:val="002E5584"/>
    <w:rsid w:val="002F5B0E"/>
    <w:rsid w:val="002F7D52"/>
    <w:rsid w:val="003013CB"/>
    <w:rsid w:val="00301D50"/>
    <w:rsid w:val="00305A66"/>
    <w:rsid w:val="00306106"/>
    <w:rsid w:val="00311DD0"/>
    <w:rsid w:val="00325B0F"/>
    <w:rsid w:val="00327DF2"/>
    <w:rsid w:val="0033011B"/>
    <w:rsid w:val="00341806"/>
    <w:rsid w:val="00344B31"/>
    <w:rsid w:val="00345C87"/>
    <w:rsid w:val="00354E51"/>
    <w:rsid w:val="00356D73"/>
    <w:rsid w:val="00357C68"/>
    <w:rsid w:val="00361B5D"/>
    <w:rsid w:val="00361BDB"/>
    <w:rsid w:val="003629C1"/>
    <w:rsid w:val="003666F8"/>
    <w:rsid w:val="00367CD4"/>
    <w:rsid w:val="003704C5"/>
    <w:rsid w:val="00370F51"/>
    <w:rsid w:val="00372B62"/>
    <w:rsid w:val="00373511"/>
    <w:rsid w:val="003745F5"/>
    <w:rsid w:val="00374A6C"/>
    <w:rsid w:val="00380E81"/>
    <w:rsid w:val="00383D02"/>
    <w:rsid w:val="00391DA1"/>
    <w:rsid w:val="003A3475"/>
    <w:rsid w:val="003A6BD7"/>
    <w:rsid w:val="003B280C"/>
    <w:rsid w:val="003B7A69"/>
    <w:rsid w:val="003C3B38"/>
    <w:rsid w:val="003C73FB"/>
    <w:rsid w:val="003D09B0"/>
    <w:rsid w:val="003D775F"/>
    <w:rsid w:val="003E7BDA"/>
    <w:rsid w:val="003F1548"/>
    <w:rsid w:val="003F75B8"/>
    <w:rsid w:val="004001FE"/>
    <w:rsid w:val="00422934"/>
    <w:rsid w:val="00430E7A"/>
    <w:rsid w:val="004313A6"/>
    <w:rsid w:val="004315B9"/>
    <w:rsid w:val="004317B2"/>
    <w:rsid w:val="00433473"/>
    <w:rsid w:val="00433A81"/>
    <w:rsid w:val="004372CB"/>
    <w:rsid w:val="00451770"/>
    <w:rsid w:val="00452275"/>
    <w:rsid w:val="00457909"/>
    <w:rsid w:val="00465458"/>
    <w:rsid w:val="00473EFA"/>
    <w:rsid w:val="00474040"/>
    <w:rsid w:val="00487CF3"/>
    <w:rsid w:val="00492224"/>
    <w:rsid w:val="00493534"/>
    <w:rsid w:val="00494339"/>
    <w:rsid w:val="004A06B3"/>
    <w:rsid w:val="004A5AEB"/>
    <w:rsid w:val="004B305F"/>
    <w:rsid w:val="004B6B78"/>
    <w:rsid w:val="004C0E90"/>
    <w:rsid w:val="004C339E"/>
    <w:rsid w:val="004C4591"/>
    <w:rsid w:val="004C6D0E"/>
    <w:rsid w:val="004C7844"/>
    <w:rsid w:val="004D5266"/>
    <w:rsid w:val="004E0BAB"/>
    <w:rsid w:val="004F5D53"/>
    <w:rsid w:val="004F7F71"/>
    <w:rsid w:val="00500180"/>
    <w:rsid w:val="00501E41"/>
    <w:rsid w:val="00502529"/>
    <w:rsid w:val="00502882"/>
    <w:rsid w:val="0050404F"/>
    <w:rsid w:val="005059EC"/>
    <w:rsid w:val="00510429"/>
    <w:rsid w:val="00513356"/>
    <w:rsid w:val="005172A3"/>
    <w:rsid w:val="005248B2"/>
    <w:rsid w:val="00525E7F"/>
    <w:rsid w:val="00527FDD"/>
    <w:rsid w:val="00530A28"/>
    <w:rsid w:val="00531C75"/>
    <w:rsid w:val="00545159"/>
    <w:rsid w:val="00551779"/>
    <w:rsid w:val="00552BD4"/>
    <w:rsid w:val="0055534A"/>
    <w:rsid w:val="005635E6"/>
    <w:rsid w:val="00564553"/>
    <w:rsid w:val="00573C49"/>
    <w:rsid w:val="005759BD"/>
    <w:rsid w:val="00576F63"/>
    <w:rsid w:val="00583D12"/>
    <w:rsid w:val="00585101"/>
    <w:rsid w:val="00592E10"/>
    <w:rsid w:val="005933E3"/>
    <w:rsid w:val="00595CC5"/>
    <w:rsid w:val="00596C63"/>
    <w:rsid w:val="005971E1"/>
    <w:rsid w:val="005A2A38"/>
    <w:rsid w:val="005A6109"/>
    <w:rsid w:val="005A7C41"/>
    <w:rsid w:val="005B4E6A"/>
    <w:rsid w:val="005C21B7"/>
    <w:rsid w:val="005C609A"/>
    <w:rsid w:val="005C6950"/>
    <w:rsid w:val="005C6FCB"/>
    <w:rsid w:val="005D3547"/>
    <w:rsid w:val="005D5588"/>
    <w:rsid w:val="005F1D84"/>
    <w:rsid w:val="005F1DBE"/>
    <w:rsid w:val="005F26AA"/>
    <w:rsid w:val="006110A5"/>
    <w:rsid w:val="006137D7"/>
    <w:rsid w:val="00617538"/>
    <w:rsid w:val="00622B01"/>
    <w:rsid w:val="0062462F"/>
    <w:rsid w:val="0062690B"/>
    <w:rsid w:val="00635C98"/>
    <w:rsid w:val="00646FC7"/>
    <w:rsid w:val="00647849"/>
    <w:rsid w:val="00650490"/>
    <w:rsid w:val="006537D0"/>
    <w:rsid w:val="00654861"/>
    <w:rsid w:val="00656034"/>
    <w:rsid w:val="006644AE"/>
    <w:rsid w:val="00664C03"/>
    <w:rsid w:val="00665D25"/>
    <w:rsid w:val="00672935"/>
    <w:rsid w:val="00676C34"/>
    <w:rsid w:val="006778A3"/>
    <w:rsid w:val="0068302F"/>
    <w:rsid w:val="00684FE4"/>
    <w:rsid w:val="00685A5F"/>
    <w:rsid w:val="00687E1E"/>
    <w:rsid w:val="006A2E06"/>
    <w:rsid w:val="006A5498"/>
    <w:rsid w:val="006B77C0"/>
    <w:rsid w:val="006C79B7"/>
    <w:rsid w:val="006D08C1"/>
    <w:rsid w:val="006D217A"/>
    <w:rsid w:val="006D58D0"/>
    <w:rsid w:val="006E35D0"/>
    <w:rsid w:val="006E3895"/>
    <w:rsid w:val="006F5AA0"/>
    <w:rsid w:val="006F711E"/>
    <w:rsid w:val="006F7ABF"/>
    <w:rsid w:val="00701C22"/>
    <w:rsid w:val="007029FC"/>
    <w:rsid w:val="007038F8"/>
    <w:rsid w:val="00704047"/>
    <w:rsid w:val="00717EA1"/>
    <w:rsid w:val="00725A4E"/>
    <w:rsid w:val="007366E4"/>
    <w:rsid w:val="007507E6"/>
    <w:rsid w:val="007508A3"/>
    <w:rsid w:val="00752EDE"/>
    <w:rsid w:val="00753960"/>
    <w:rsid w:val="007619B3"/>
    <w:rsid w:val="007649D3"/>
    <w:rsid w:val="007652FD"/>
    <w:rsid w:val="00765DE7"/>
    <w:rsid w:val="007701E8"/>
    <w:rsid w:val="0077246B"/>
    <w:rsid w:val="00775F07"/>
    <w:rsid w:val="00783819"/>
    <w:rsid w:val="0078554E"/>
    <w:rsid w:val="007915FB"/>
    <w:rsid w:val="0079391F"/>
    <w:rsid w:val="007A255C"/>
    <w:rsid w:val="007A567B"/>
    <w:rsid w:val="007A6C8A"/>
    <w:rsid w:val="007D05C7"/>
    <w:rsid w:val="007D2F8D"/>
    <w:rsid w:val="007D3F59"/>
    <w:rsid w:val="007D4150"/>
    <w:rsid w:val="007D5FF3"/>
    <w:rsid w:val="007E1BF9"/>
    <w:rsid w:val="007E1C49"/>
    <w:rsid w:val="007E362B"/>
    <w:rsid w:val="007E4340"/>
    <w:rsid w:val="007E6A44"/>
    <w:rsid w:val="007E6FD7"/>
    <w:rsid w:val="007E7799"/>
    <w:rsid w:val="007F1D7D"/>
    <w:rsid w:val="00803703"/>
    <w:rsid w:val="00805882"/>
    <w:rsid w:val="00813187"/>
    <w:rsid w:val="00813AB3"/>
    <w:rsid w:val="0082396C"/>
    <w:rsid w:val="008256DA"/>
    <w:rsid w:val="00831F8F"/>
    <w:rsid w:val="0083325D"/>
    <w:rsid w:val="00841F27"/>
    <w:rsid w:val="00846716"/>
    <w:rsid w:val="00853FF5"/>
    <w:rsid w:val="00867D19"/>
    <w:rsid w:val="00872765"/>
    <w:rsid w:val="00876D47"/>
    <w:rsid w:val="00885772"/>
    <w:rsid w:val="00885A65"/>
    <w:rsid w:val="00890164"/>
    <w:rsid w:val="00891360"/>
    <w:rsid w:val="00891D37"/>
    <w:rsid w:val="00892A55"/>
    <w:rsid w:val="00893632"/>
    <w:rsid w:val="008A5D8D"/>
    <w:rsid w:val="008B4226"/>
    <w:rsid w:val="008B5813"/>
    <w:rsid w:val="008C29A9"/>
    <w:rsid w:val="008C76EB"/>
    <w:rsid w:val="008D04C8"/>
    <w:rsid w:val="008D1C44"/>
    <w:rsid w:val="008D2CC1"/>
    <w:rsid w:val="008D4450"/>
    <w:rsid w:val="008E49FA"/>
    <w:rsid w:val="008E5A1C"/>
    <w:rsid w:val="008E6243"/>
    <w:rsid w:val="008F0EB4"/>
    <w:rsid w:val="008F22E2"/>
    <w:rsid w:val="008F3E63"/>
    <w:rsid w:val="008F4EF2"/>
    <w:rsid w:val="008F5A4B"/>
    <w:rsid w:val="00901F5B"/>
    <w:rsid w:val="00903F7F"/>
    <w:rsid w:val="00910477"/>
    <w:rsid w:val="009125D1"/>
    <w:rsid w:val="00914234"/>
    <w:rsid w:val="00914908"/>
    <w:rsid w:val="009152EC"/>
    <w:rsid w:val="0092042A"/>
    <w:rsid w:val="00920CEF"/>
    <w:rsid w:val="00923EC2"/>
    <w:rsid w:val="00924119"/>
    <w:rsid w:val="00933FB1"/>
    <w:rsid w:val="00935CC3"/>
    <w:rsid w:val="00942331"/>
    <w:rsid w:val="00943953"/>
    <w:rsid w:val="00951989"/>
    <w:rsid w:val="00963715"/>
    <w:rsid w:val="00984642"/>
    <w:rsid w:val="00984900"/>
    <w:rsid w:val="009922DE"/>
    <w:rsid w:val="009935FF"/>
    <w:rsid w:val="0099441D"/>
    <w:rsid w:val="00996D71"/>
    <w:rsid w:val="009971C5"/>
    <w:rsid w:val="009A7E53"/>
    <w:rsid w:val="009C3C78"/>
    <w:rsid w:val="009C6113"/>
    <w:rsid w:val="009C66F5"/>
    <w:rsid w:val="009D0F8A"/>
    <w:rsid w:val="009D28BE"/>
    <w:rsid w:val="009E7302"/>
    <w:rsid w:val="009F3F84"/>
    <w:rsid w:val="00A03731"/>
    <w:rsid w:val="00A10F91"/>
    <w:rsid w:val="00A11A22"/>
    <w:rsid w:val="00A11DD7"/>
    <w:rsid w:val="00A16642"/>
    <w:rsid w:val="00A16986"/>
    <w:rsid w:val="00A232D8"/>
    <w:rsid w:val="00A30BF1"/>
    <w:rsid w:val="00A35729"/>
    <w:rsid w:val="00A360E1"/>
    <w:rsid w:val="00A37D09"/>
    <w:rsid w:val="00A4033E"/>
    <w:rsid w:val="00A42995"/>
    <w:rsid w:val="00A46100"/>
    <w:rsid w:val="00A477B4"/>
    <w:rsid w:val="00A50D85"/>
    <w:rsid w:val="00A548B8"/>
    <w:rsid w:val="00A651E2"/>
    <w:rsid w:val="00A675A4"/>
    <w:rsid w:val="00A701F5"/>
    <w:rsid w:val="00A74CA0"/>
    <w:rsid w:val="00A92632"/>
    <w:rsid w:val="00A94392"/>
    <w:rsid w:val="00A971B3"/>
    <w:rsid w:val="00AA122F"/>
    <w:rsid w:val="00AA1924"/>
    <w:rsid w:val="00AA531F"/>
    <w:rsid w:val="00AA7781"/>
    <w:rsid w:val="00AB2C01"/>
    <w:rsid w:val="00AB2D05"/>
    <w:rsid w:val="00AB2D47"/>
    <w:rsid w:val="00AB5FC6"/>
    <w:rsid w:val="00AC0DD8"/>
    <w:rsid w:val="00AC3523"/>
    <w:rsid w:val="00AC473C"/>
    <w:rsid w:val="00AC553F"/>
    <w:rsid w:val="00AC6D63"/>
    <w:rsid w:val="00AC73A6"/>
    <w:rsid w:val="00AD0361"/>
    <w:rsid w:val="00AE74DB"/>
    <w:rsid w:val="00AF71BD"/>
    <w:rsid w:val="00B01500"/>
    <w:rsid w:val="00B016FD"/>
    <w:rsid w:val="00B05782"/>
    <w:rsid w:val="00B07447"/>
    <w:rsid w:val="00B07FA6"/>
    <w:rsid w:val="00B11238"/>
    <w:rsid w:val="00B13576"/>
    <w:rsid w:val="00B30EAA"/>
    <w:rsid w:val="00B3268E"/>
    <w:rsid w:val="00B3331B"/>
    <w:rsid w:val="00B37EEB"/>
    <w:rsid w:val="00B40354"/>
    <w:rsid w:val="00B42C7A"/>
    <w:rsid w:val="00B43669"/>
    <w:rsid w:val="00B61AFD"/>
    <w:rsid w:val="00B63150"/>
    <w:rsid w:val="00B65BB8"/>
    <w:rsid w:val="00B66367"/>
    <w:rsid w:val="00B7079B"/>
    <w:rsid w:val="00B711CB"/>
    <w:rsid w:val="00B76E4D"/>
    <w:rsid w:val="00B7795A"/>
    <w:rsid w:val="00BA0158"/>
    <w:rsid w:val="00BA3B25"/>
    <w:rsid w:val="00BA6852"/>
    <w:rsid w:val="00BA7E18"/>
    <w:rsid w:val="00BB6360"/>
    <w:rsid w:val="00BB7B31"/>
    <w:rsid w:val="00BC6F7F"/>
    <w:rsid w:val="00BD7AEE"/>
    <w:rsid w:val="00BE3E2A"/>
    <w:rsid w:val="00BE4502"/>
    <w:rsid w:val="00BF4760"/>
    <w:rsid w:val="00BF4DEF"/>
    <w:rsid w:val="00BF6B6D"/>
    <w:rsid w:val="00C03EE7"/>
    <w:rsid w:val="00C12158"/>
    <w:rsid w:val="00C14B36"/>
    <w:rsid w:val="00C170AE"/>
    <w:rsid w:val="00C20641"/>
    <w:rsid w:val="00C22B47"/>
    <w:rsid w:val="00C23E53"/>
    <w:rsid w:val="00C26EE3"/>
    <w:rsid w:val="00C42719"/>
    <w:rsid w:val="00C476E7"/>
    <w:rsid w:val="00C546D8"/>
    <w:rsid w:val="00C6296B"/>
    <w:rsid w:val="00C63B17"/>
    <w:rsid w:val="00C6473E"/>
    <w:rsid w:val="00C65583"/>
    <w:rsid w:val="00C753A7"/>
    <w:rsid w:val="00C7695E"/>
    <w:rsid w:val="00C84986"/>
    <w:rsid w:val="00C8571F"/>
    <w:rsid w:val="00C8580C"/>
    <w:rsid w:val="00C968C0"/>
    <w:rsid w:val="00C97F5F"/>
    <w:rsid w:val="00CA0BAD"/>
    <w:rsid w:val="00CA5A46"/>
    <w:rsid w:val="00CB1AC8"/>
    <w:rsid w:val="00CB26D4"/>
    <w:rsid w:val="00CB2769"/>
    <w:rsid w:val="00CB2841"/>
    <w:rsid w:val="00CB4BC2"/>
    <w:rsid w:val="00CB5C18"/>
    <w:rsid w:val="00CB5DF5"/>
    <w:rsid w:val="00CC3F9E"/>
    <w:rsid w:val="00CC4394"/>
    <w:rsid w:val="00CD64E3"/>
    <w:rsid w:val="00CD661B"/>
    <w:rsid w:val="00CE056E"/>
    <w:rsid w:val="00CE1196"/>
    <w:rsid w:val="00CE14DF"/>
    <w:rsid w:val="00CE6D01"/>
    <w:rsid w:val="00CE6D02"/>
    <w:rsid w:val="00CF4508"/>
    <w:rsid w:val="00D01E5D"/>
    <w:rsid w:val="00D038E7"/>
    <w:rsid w:val="00D06F9C"/>
    <w:rsid w:val="00D10880"/>
    <w:rsid w:val="00D13353"/>
    <w:rsid w:val="00D15665"/>
    <w:rsid w:val="00D20781"/>
    <w:rsid w:val="00D209F3"/>
    <w:rsid w:val="00D21992"/>
    <w:rsid w:val="00D219AF"/>
    <w:rsid w:val="00D30329"/>
    <w:rsid w:val="00D3690F"/>
    <w:rsid w:val="00D41872"/>
    <w:rsid w:val="00D45C55"/>
    <w:rsid w:val="00D50423"/>
    <w:rsid w:val="00D55A65"/>
    <w:rsid w:val="00D62794"/>
    <w:rsid w:val="00D637DB"/>
    <w:rsid w:val="00D67774"/>
    <w:rsid w:val="00D71986"/>
    <w:rsid w:val="00D72C2E"/>
    <w:rsid w:val="00D75C63"/>
    <w:rsid w:val="00D76485"/>
    <w:rsid w:val="00D872F1"/>
    <w:rsid w:val="00D87599"/>
    <w:rsid w:val="00D9363B"/>
    <w:rsid w:val="00D93BA5"/>
    <w:rsid w:val="00D964B6"/>
    <w:rsid w:val="00DA167C"/>
    <w:rsid w:val="00DA3066"/>
    <w:rsid w:val="00DB1AFD"/>
    <w:rsid w:val="00DB36CA"/>
    <w:rsid w:val="00DB3F61"/>
    <w:rsid w:val="00DB517F"/>
    <w:rsid w:val="00DB79F9"/>
    <w:rsid w:val="00DC04FE"/>
    <w:rsid w:val="00DC0D3D"/>
    <w:rsid w:val="00DC3ED4"/>
    <w:rsid w:val="00DC4358"/>
    <w:rsid w:val="00DC6A7B"/>
    <w:rsid w:val="00DD3D2F"/>
    <w:rsid w:val="00DE2C6A"/>
    <w:rsid w:val="00DE497F"/>
    <w:rsid w:val="00DE4AB9"/>
    <w:rsid w:val="00DE50A6"/>
    <w:rsid w:val="00DE5A1D"/>
    <w:rsid w:val="00DF0401"/>
    <w:rsid w:val="00DF09DA"/>
    <w:rsid w:val="00DF511D"/>
    <w:rsid w:val="00E008EB"/>
    <w:rsid w:val="00E00CAB"/>
    <w:rsid w:val="00E02735"/>
    <w:rsid w:val="00E06942"/>
    <w:rsid w:val="00E11F63"/>
    <w:rsid w:val="00E145C6"/>
    <w:rsid w:val="00E17BB9"/>
    <w:rsid w:val="00E22308"/>
    <w:rsid w:val="00E24B6F"/>
    <w:rsid w:val="00E25208"/>
    <w:rsid w:val="00E25927"/>
    <w:rsid w:val="00E26F11"/>
    <w:rsid w:val="00E274DB"/>
    <w:rsid w:val="00E31B05"/>
    <w:rsid w:val="00E320EB"/>
    <w:rsid w:val="00E35FFC"/>
    <w:rsid w:val="00E44245"/>
    <w:rsid w:val="00E44533"/>
    <w:rsid w:val="00E45329"/>
    <w:rsid w:val="00E5049E"/>
    <w:rsid w:val="00E56471"/>
    <w:rsid w:val="00E60F14"/>
    <w:rsid w:val="00E64D3F"/>
    <w:rsid w:val="00E7471A"/>
    <w:rsid w:val="00E828E3"/>
    <w:rsid w:val="00E84714"/>
    <w:rsid w:val="00E858D7"/>
    <w:rsid w:val="00E8726E"/>
    <w:rsid w:val="00E879F3"/>
    <w:rsid w:val="00E933E1"/>
    <w:rsid w:val="00E97808"/>
    <w:rsid w:val="00EB3DF6"/>
    <w:rsid w:val="00EB427C"/>
    <w:rsid w:val="00EC21E0"/>
    <w:rsid w:val="00EC6BCE"/>
    <w:rsid w:val="00EC7FB8"/>
    <w:rsid w:val="00ED3A3B"/>
    <w:rsid w:val="00ED61BE"/>
    <w:rsid w:val="00EE3C7D"/>
    <w:rsid w:val="00EE4B5A"/>
    <w:rsid w:val="00EE5F1D"/>
    <w:rsid w:val="00EF4E69"/>
    <w:rsid w:val="00EF6703"/>
    <w:rsid w:val="00EF7952"/>
    <w:rsid w:val="00F00DC4"/>
    <w:rsid w:val="00F066CF"/>
    <w:rsid w:val="00F125BE"/>
    <w:rsid w:val="00F1311C"/>
    <w:rsid w:val="00F1520E"/>
    <w:rsid w:val="00F17385"/>
    <w:rsid w:val="00F27576"/>
    <w:rsid w:val="00F357B3"/>
    <w:rsid w:val="00F366E2"/>
    <w:rsid w:val="00F56E4A"/>
    <w:rsid w:val="00F63BE9"/>
    <w:rsid w:val="00F7224D"/>
    <w:rsid w:val="00F848FE"/>
    <w:rsid w:val="00F9242F"/>
    <w:rsid w:val="00F95430"/>
    <w:rsid w:val="00F9747B"/>
    <w:rsid w:val="00FA0791"/>
    <w:rsid w:val="00FA0AEF"/>
    <w:rsid w:val="00FA30D2"/>
    <w:rsid w:val="00FB1351"/>
    <w:rsid w:val="00FB3EAB"/>
    <w:rsid w:val="00FB5514"/>
    <w:rsid w:val="00FB6F42"/>
    <w:rsid w:val="00FB6FC9"/>
    <w:rsid w:val="00FC0F77"/>
    <w:rsid w:val="00FC50C2"/>
    <w:rsid w:val="00FD2C53"/>
    <w:rsid w:val="00FD5D1E"/>
    <w:rsid w:val="00FD5E4E"/>
    <w:rsid w:val="00FD5F9E"/>
    <w:rsid w:val="00FE3895"/>
    <w:rsid w:val="00FE4E1C"/>
    <w:rsid w:val="00FE73B7"/>
    <w:rsid w:val="00FE78C4"/>
    <w:rsid w:val="00FF34C8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20"/>
        <o:r id="V:Rule2" type="connector" idref="#Прямая со стрелкой 119"/>
        <o:r id="V:Rule3" type="connector" idref="#Прямая со стрелкой 117"/>
        <o:r id="V:Rule4" type="connector" idref="#Прямая со стрелкой 118"/>
        <o:r id="V:Rule5" type="connector" idref="#Прямая со стрелкой 114"/>
        <o:r id="V:Rule6" type="connector" idref="#Прямая со стрелкой 111"/>
        <o:r id="V:Rule7" type="connector" idref="#Прямая со стрелкой 110"/>
        <o:r id="V:Rule8" type="connector" idref="#Прямая со стрелкой 108"/>
        <o:r id="V:Rule9" type="connector" idref="#Прямая со стрелкой 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4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66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C6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C66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9C6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C6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C66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C66F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C66F5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5C6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B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5BF5"/>
    <w:rPr>
      <w:rFonts w:cs="Times New Roman"/>
    </w:rPr>
  </w:style>
  <w:style w:type="paragraph" w:styleId="a6">
    <w:name w:val="footer"/>
    <w:basedOn w:val="a"/>
    <w:link w:val="a7"/>
    <w:uiPriority w:val="99"/>
    <w:rsid w:val="000B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5BF5"/>
    <w:rPr>
      <w:rFonts w:cs="Times New Roman"/>
    </w:rPr>
  </w:style>
  <w:style w:type="paragraph" w:styleId="a8">
    <w:name w:val="List Paragraph"/>
    <w:basedOn w:val="a"/>
    <w:uiPriority w:val="99"/>
    <w:qFormat/>
    <w:rsid w:val="00500180"/>
    <w:pPr>
      <w:ind w:left="720"/>
      <w:contextualSpacing/>
    </w:pPr>
  </w:style>
  <w:style w:type="character" w:styleId="a9">
    <w:name w:val="annotation reference"/>
    <w:basedOn w:val="a0"/>
    <w:uiPriority w:val="99"/>
    <w:semiHidden/>
    <w:rsid w:val="007E779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E77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7E7799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7E77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7E7799"/>
    <w:rPr>
      <w:b/>
      <w:bCs/>
    </w:rPr>
  </w:style>
  <w:style w:type="paragraph" w:styleId="ae">
    <w:name w:val="Balloon Text"/>
    <w:basedOn w:val="a"/>
    <w:link w:val="af"/>
    <w:uiPriority w:val="99"/>
    <w:semiHidden/>
    <w:rsid w:val="007E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E7799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rsid w:val="00391DA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391DA1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391D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2433</Words>
  <Characters>13873</Characters>
  <Application>Microsoft Office Word</Application>
  <DocSecurity>0</DocSecurity>
  <Lines>115</Lines>
  <Paragraphs>32</Paragraphs>
  <ScaleCrop>false</ScaleCrop>
  <Company>АО "БЭСК"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Ирина Ильбрусовна</dc:creator>
  <cp:keywords/>
  <dc:description/>
  <cp:lastModifiedBy>Пользователь Windows</cp:lastModifiedBy>
  <cp:revision>38</cp:revision>
  <cp:lastPrinted>2018-04-03T11:12:00Z</cp:lastPrinted>
  <dcterms:created xsi:type="dcterms:W3CDTF">2017-08-16T04:38:00Z</dcterms:created>
  <dcterms:modified xsi:type="dcterms:W3CDTF">2018-06-13T10:04:00Z</dcterms:modified>
</cp:coreProperties>
</file>